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2B5D38DB" w:rsidR="00E81962" w:rsidRPr="000017E7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  <w:lang w:val="en-GB" w:eastAsia="en-GB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Default="00E81962" w:rsidP="0032656E">
      <w:pPr>
        <w:spacing w:before="95"/>
        <w:ind w:right="1212"/>
        <w:rPr>
          <w:b/>
          <w:lang w:val="ro-RO"/>
        </w:rPr>
      </w:pP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8415EE" w:rsidRDefault="000017E7" w:rsidP="000017E7">
      <w:pPr>
        <w:pStyle w:val="BodyText"/>
        <w:spacing w:before="2"/>
        <w:ind w:left="1215" w:right="1212"/>
        <w:jc w:val="center"/>
        <w:rPr>
          <w:sz w:val="18"/>
          <w:szCs w:val="18"/>
          <w:lang w:val="ro-RO"/>
        </w:rPr>
      </w:pPr>
    </w:p>
    <w:p w14:paraId="0199E7CD" w14:textId="77777777" w:rsidR="000017E7" w:rsidRPr="008415EE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szCs w:val="18"/>
          <w:lang w:val="ro-RO"/>
        </w:rPr>
      </w:pPr>
      <w:r w:rsidRPr="008415EE">
        <w:rPr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3E2326" w:rsidRPr="008415EE" w14:paraId="22A495A3" w14:textId="77777777" w:rsidTr="003E2326">
        <w:trPr>
          <w:trHeight w:val="284"/>
        </w:trPr>
        <w:tc>
          <w:tcPr>
            <w:tcW w:w="1980" w:type="dxa"/>
          </w:tcPr>
          <w:p w14:paraId="085E5335" w14:textId="77777777" w:rsidR="003E2326" w:rsidRPr="008415EE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3B51302A" w14:textId="0B67EBB5" w:rsidR="003E2326" w:rsidRPr="008415EE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415EE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8415EE" w14:paraId="46FFEDC6" w14:textId="77777777" w:rsidTr="003E2326">
        <w:trPr>
          <w:trHeight w:val="296"/>
        </w:trPr>
        <w:tc>
          <w:tcPr>
            <w:tcW w:w="1980" w:type="dxa"/>
          </w:tcPr>
          <w:p w14:paraId="1F0D585C" w14:textId="77777777" w:rsidR="003E2326" w:rsidRPr="008415EE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1AA09E0B" w14:textId="2CCA2EDC" w:rsidR="003E2326" w:rsidRPr="008415EE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415EE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8415EE" w14:paraId="45E09C1F" w14:textId="77777777" w:rsidTr="003E2326">
        <w:trPr>
          <w:trHeight w:val="284"/>
        </w:trPr>
        <w:tc>
          <w:tcPr>
            <w:tcW w:w="1980" w:type="dxa"/>
          </w:tcPr>
          <w:p w14:paraId="6351915B" w14:textId="77777777" w:rsidR="003E2326" w:rsidRPr="008415EE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7069E9D3" w14:textId="637478EC" w:rsidR="003E2326" w:rsidRPr="008415EE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415EE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3E2326" w:rsidRPr="008415EE" w14:paraId="0FE9D522" w14:textId="77777777" w:rsidTr="003E2326">
        <w:trPr>
          <w:trHeight w:val="280"/>
        </w:trPr>
        <w:tc>
          <w:tcPr>
            <w:tcW w:w="1980" w:type="dxa"/>
          </w:tcPr>
          <w:p w14:paraId="54D22927" w14:textId="77777777" w:rsidR="003E2326" w:rsidRPr="008415EE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614C8509" w14:textId="064FEF1F" w:rsidR="003E2326" w:rsidRPr="008415EE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415EE">
              <w:rPr>
                <w:b/>
                <w:sz w:val="18"/>
                <w:szCs w:val="18"/>
                <w:lang w:val="ro-RO"/>
              </w:rPr>
              <w:t>Licență</w:t>
            </w:r>
          </w:p>
        </w:tc>
      </w:tr>
      <w:tr w:rsidR="003E2326" w:rsidRPr="008415EE" w14:paraId="46DE2882" w14:textId="77777777" w:rsidTr="003E2326">
        <w:trPr>
          <w:trHeight w:val="282"/>
        </w:trPr>
        <w:tc>
          <w:tcPr>
            <w:tcW w:w="1980" w:type="dxa"/>
          </w:tcPr>
          <w:p w14:paraId="18A23DD7" w14:textId="77777777" w:rsidR="003E2326" w:rsidRPr="008415EE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C32F3C3" w14:textId="439535A1" w:rsidR="003E2326" w:rsidRPr="008415EE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415EE">
              <w:rPr>
                <w:b/>
                <w:sz w:val="18"/>
                <w:szCs w:val="18"/>
                <w:lang w:val="ro-RO"/>
              </w:rPr>
              <w:t>Administrație Publică</w:t>
            </w:r>
          </w:p>
        </w:tc>
      </w:tr>
    </w:tbl>
    <w:p w14:paraId="53C4D9C5" w14:textId="77777777" w:rsidR="000017E7" w:rsidRPr="008415EE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p w14:paraId="41E32C8A" w14:textId="77777777" w:rsidR="000017E7" w:rsidRPr="008415EE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szCs w:val="18"/>
          <w:lang w:val="ro-RO"/>
        </w:rPr>
      </w:pPr>
      <w:r w:rsidRPr="008415EE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8415EE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8415EE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1F9D36CE" w:rsidR="000017E7" w:rsidRPr="008415EE" w:rsidRDefault="008415EE" w:rsidP="003E2326">
            <w:pPr>
              <w:pStyle w:val="TableParagraph"/>
              <w:spacing w:line="240" w:lineRule="auto"/>
              <w:ind w:left="0"/>
              <w:jc w:val="center"/>
              <w:rPr>
                <w:b/>
                <w:bCs/>
                <w:sz w:val="18"/>
                <w:szCs w:val="18"/>
                <w:lang w:val="ro-RO"/>
              </w:rPr>
            </w:pPr>
            <w:r w:rsidRPr="008415EE">
              <w:rPr>
                <w:b/>
                <w:bCs/>
                <w:sz w:val="18"/>
                <w:szCs w:val="18"/>
                <w:lang w:val="ro-RO"/>
              </w:rPr>
              <w:t>DREPT CONSTITUŢIONAL</w:t>
            </w:r>
          </w:p>
        </w:tc>
      </w:tr>
      <w:tr w:rsidR="000017E7" w:rsidRPr="008415EE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8415E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4F6DFD39" w:rsidR="000017E7" w:rsidRPr="008415EE" w:rsidRDefault="00B425E3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  <w:lang w:val="ro-RO"/>
              </w:rPr>
              <w:t>I</w:t>
            </w:r>
          </w:p>
        </w:tc>
        <w:tc>
          <w:tcPr>
            <w:tcW w:w="1323" w:type="dxa"/>
          </w:tcPr>
          <w:p w14:paraId="541CD62F" w14:textId="77777777" w:rsidR="000017E7" w:rsidRPr="008415EE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49985B55" w:rsidR="000017E7" w:rsidRPr="008415EE" w:rsidRDefault="00B425E3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3" w:type="dxa"/>
          </w:tcPr>
          <w:p w14:paraId="6434390F" w14:textId="77777777" w:rsidR="000017E7" w:rsidRPr="008415EE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6EA6C78A" w:rsidR="000017E7" w:rsidRPr="008415EE" w:rsidRDefault="00B425E3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  <w:lang w:val="ro-RO"/>
              </w:rPr>
              <w:t>Examen</w:t>
            </w:r>
          </w:p>
        </w:tc>
      </w:tr>
      <w:tr w:rsidR="000017E7" w:rsidRPr="008415EE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0017E7" w:rsidRPr="008415EE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 xml:space="preserve">Regimul </w:t>
            </w:r>
            <w:r w:rsidRPr="008415EE">
              <w:rPr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0017E7" w:rsidRPr="008415EE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3045A408" w14:textId="77777777" w:rsidR="000017E7" w:rsidRPr="008415EE" w:rsidRDefault="000017E7" w:rsidP="00E81962">
            <w:pPr>
              <w:pStyle w:val="TableParagraph"/>
              <w:spacing w:before="9" w:line="198" w:lineRule="exact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AB29A26" w14:textId="6D191740" w:rsidR="000017E7" w:rsidRPr="008415EE" w:rsidRDefault="00B425E3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  <w:lang w:val="ro-RO"/>
              </w:rPr>
              <w:t>DF</w:t>
            </w:r>
          </w:p>
        </w:tc>
      </w:tr>
      <w:tr w:rsidR="000017E7" w:rsidRPr="008415EE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0017E7" w:rsidRPr="008415EE" w:rsidRDefault="000017E7" w:rsidP="00E81962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0017E7" w:rsidRPr="008415EE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1F792EF2" w14:textId="10ABC037" w:rsidR="000017E7" w:rsidRPr="008415EE" w:rsidRDefault="000017E7" w:rsidP="00E81962">
            <w:pPr>
              <w:pStyle w:val="TableParagraph"/>
              <w:spacing w:before="11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  <w:lang w:val="ro-RO"/>
              </w:rPr>
              <w:t>DOB – obligatorie, DOP – opțională, DFA -</w:t>
            </w:r>
            <w:r w:rsidR="00782789" w:rsidRPr="008415EE">
              <w:rPr>
                <w:sz w:val="18"/>
                <w:szCs w:val="18"/>
                <w:lang w:val="ro-RO"/>
              </w:rPr>
              <w:t xml:space="preserve"> </w:t>
            </w:r>
            <w:r w:rsidRPr="008415EE">
              <w:rPr>
                <w:sz w:val="18"/>
                <w:szCs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79A85509" w:rsidR="000017E7" w:rsidRPr="008415EE" w:rsidRDefault="00B425E3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  <w:lang w:val="ro-RO"/>
              </w:rPr>
              <w:t>DOB</w:t>
            </w:r>
          </w:p>
        </w:tc>
      </w:tr>
    </w:tbl>
    <w:p w14:paraId="441B62A7" w14:textId="77777777" w:rsidR="000017E7" w:rsidRPr="008415EE" w:rsidRDefault="000017E7" w:rsidP="000017E7">
      <w:pPr>
        <w:pStyle w:val="BodyText"/>
        <w:spacing w:before="8"/>
        <w:rPr>
          <w:b/>
          <w:sz w:val="18"/>
          <w:szCs w:val="18"/>
          <w:lang w:val="ro-RO"/>
        </w:rPr>
      </w:pPr>
    </w:p>
    <w:p w14:paraId="69A486A5" w14:textId="77777777" w:rsidR="000017E7" w:rsidRPr="008415EE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szCs w:val="18"/>
          <w:lang w:val="ro-RO"/>
        </w:rPr>
      </w:pPr>
      <w:r w:rsidRPr="008415EE">
        <w:rPr>
          <w:b/>
          <w:w w:val="105"/>
          <w:sz w:val="18"/>
          <w:szCs w:val="18"/>
          <w:lang w:val="ro-RO"/>
        </w:rPr>
        <w:t xml:space="preserve">Timpul total estimat </w:t>
      </w:r>
      <w:r w:rsidRPr="008415EE">
        <w:rPr>
          <w:w w:val="105"/>
          <w:sz w:val="18"/>
          <w:szCs w:val="18"/>
          <w:lang w:val="ro-RO"/>
        </w:rPr>
        <w:t>(ore alocate activităților</w:t>
      </w:r>
      <w:r w:rsidRPr="008415EE">
        <w:rPr>
          <w:spacing w:val="2"/>
          <w:w w:val="105"/>
          <w:sz w:val="18"/>
          <w:szCs w:val="18"/>
          <w:lang w:val="ro-RO"/>
        </w:rPr>
        <w:t xml:space="preserve"> </w:t>
      </w:r>
      <w:r w:rsidRPr="008415EE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8415EE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8415EE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46439079" w:rsidR="000017E7" w:rsidRPr="008415EE" w:rsidRDefault="00B425E3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  <w:lang w:val="ro-RO"/>
              </w:rPr>
              <w:t>3</w:t>
            </w:r>
          </w:p>
        </w:tc>
        <w:tc>
          <w:tcPr>
            <w:tcW w:w="562" w:type="dxa"/>
          </w:tcPr>
          <w:p w14:paraId="0D89F0FE" w14:textId="77777777" w:rsidR="000017E7" w:rsidRPr="008415EE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49D32F9B" w:rsidR="000017E7" w:rsidRPr="008415EE" w:rsidRDefault="00B425E3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8415EE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45D63888" w:rsidR="000017E7" w:rsidRPr="008415EE" w:rsidRDefault="00B425E3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5FC625C2" w14:textId="77777777" w:rsidR="000017E7" w:rsidRPr="008415EE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4FA36DF3" w14:textId="77777777" w:rsidR="000017E7" w:rsidRPr="008415EE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77777777" w:rsidR="000017E7" w:rsidRPr="008415EE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4E7C7233" w14:textId="77777777" w:rsidR="000017E7" w:rsidRPr="008415EE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77777777" w:rsidR="000017E7" w:rsidRPr="008415EE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  <w:tr w:rsidR="000017E7" w:rsidRPr="008415EE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8415EE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71AC9771" w14:textId="77777777" w:rsidR="000017E7" w:rsidRPr="008415EE" w:rsidRDefault="000017E7" w:rsidP="00E81962">
            <w:pPr>
              <w:pStyle w:val="TableParagraph"/>
              <w:spacing w:before="11"/>
              <w:ind w:left="102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59CAD3AF" w:rsidR="000017E7" w:rsidRPr="008415EE" w:rsidRDefault="00B425E3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  <w:lang w:val="ro-RO"/>
              </w:rPr>
              <w:t>42</w:t>
            </w:r>
          </w:p>
        </w:tc>
        <w:tc>
          <w:tcPr>
            <w:tcW w:w="562" w:type="dxa"/>
          </w:tcPr>
          <w:p w14:paraId="3B3D13A2" w14:textId="77777777" w:rsidR="000017E7" w:rsidRPr="008415EE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01C3B798" w:rsidR="000017E7" w:rsidRPr="008415EE" w:rsidRDefault="00B425E3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2647734" w14:textId="77777777" w:rsidR="000017E7" w:rsidRPr="008415EE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0B6C5E63" w:rsidR="000017E7" w:rsidRPr="008415EE" w:rsidRDefault="00B425E3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  <w:lang w:val="ro-RO"/>
              </w:rPr>
              <w:t>14</w:t>
            </w:r>
          </w:p>
        </w:tc>
        <w:tc>
          <w:tcPr>
            <w:tcW w:w="1487" w:type="dxa"/>
          </w:tcPr>
          <w:p w14:paraId="18F62C83" w14:textId="77777777" w:rsidR="000017E7" w:rsidRPr="008415EE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37165BC8" w14:textId="77777777" w:rsidR="000017E7" w:rsidRPr="008415EE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77777777" w:rsidR="000017E7" w:rsidRPr="008415EE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7A37E695" w14:textId="77777777" w:rsidR="000017E7" w:rsidRPr="008415EE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77777777" w:rsidR="000017E7" w:rsidRPr="008415EE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1C3DBD3D" w14:textId="77777777" w:rsidR="000017E7" w:rsidRPr="008415EE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8415EE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8415E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8415EE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0017E7" w:rsidRPr="008415EE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8415EE" w:rsidRDefault="000017E7" w:rsidP="00E81962">
            <w:pPr>
              <w:pStyle w:val="TableParagraph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4A1720FD" w:rsidR="000017E7" w:rsidRPr="008415EE" w:rsidRDefault="00B425E3" w:rsidP="003E2326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56</w:t>
            </w:r>
          </w:p>
        </w:tc>
      </w:tr>
      <w:tr w:rsidR="000017E7" w:rsidRPr="008415EE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8415EE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745968FE" w:rsidR="000017E7" w:rsidRPr="008415EE" w:rsidRDefault="00B425E3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8415EE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8415E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251DC55F" w:rsidR="000017E7" w:rsidRPr="008415EE" w:rsidRDefault="00B425E3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8415EE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8415E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77777777" w:rsidR="000017E7" w:rsidRPr="008415EE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7D6E15A3" w14:textId="77777777" w:rsidR="000017E7" w:rsidRPr="008415EE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8415EE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8415E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220CA073" w:rsidR="000017E7" w:rsidRPr="008415EE" w:rsidRDefault="00B425E3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  <w:lang w:val="ro-RO"/>
              </w:rPr>
              <w:t>58</w:t>
            </w:r>
          </w:p>
        </w:tc>
      </w:tr>
      <w:tr w:rsidR="000017E7" w:rsidRPr="008415EE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8415E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37BB14D9" w:rsidR="000017E7" w:rsidRPr="008415EE" w:rsidRDefault="00B425E3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  <w:lang w:val="ro-RO"/>
              </w:rPr>
              <w:t>100</w:t>
            </w:r>
          </w:p>
        </w:tc>
      </w:tr>
      <w:tr w:rsidR="000017E7" w:rsidRPr="008415EE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8415E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597412A0" w:rsidR="000017E7" w:rsidRPr="008415EE" w:rsidRDefault="00B425E3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  <w:lang w:val="ro-RO"/>
              </w:rPr>
              <w:t>4</w:t>
            </w:r>
          </w:p>
        </w:tc>
      </w:tr>
    </w:tbl>
    <w:p w14:paraId="724F16EC" w14:textId="77777777" w:rsidR="000017E7" w:rsidRPr="008415EE" w:rsidRDefault="000017E7" w:rsidP="000017E7">
      <w:pPr>
        <w:pStyle w:val="BodyText"/>
        <w:spacing w:before="8"/>
        <w:rPr>
          <w:sz w:val="18"/>
          <w:szCs w:val="18"/>
          <w:lang w:val="ro-RO"/>
        </w:rPr>
      </w:pPr>
    </w:p>
    <w:p w14:paraId="5F2F61C8" w14:textId="77777777" w:rsidR="000017E7" w:rsidRPr="008415EE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8415EE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0017E7" w:rsidRPr="008415EE" w14:paraId="284460FF" w14:textId="77777777" w:rsidTr="00E81962">
        <w:trPr>
          <w:trHeight w:val="431"/>
        </w:trPr>
        <w:tc>
          <w:tcPr>
            <w:tcW w:w="1848" w:type="dxa"/>
          </w:tcPr>
          <w:p w14:paraId="37C70DD9" w14:textId="77777777" w:rsidR="000017E7" w:rsidRPr="008415EE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73A9074A" w14:textId="77777777" w:rsidR="000017E7" w:rsidRPr="008415EE" w:rsidRDefault="00B425E3" w:rsidP="003E2326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  <w:lang w:val="ro-RO"/>
              </w:rPr>
              <w:t>CP4. Gestionează implementarea politicii guvernamentale;</w:t>
            </w:r>
          </w:p>
          <w:p w14:paraId="057C7B00" w14:textId="77777777" w:rsidR="00854DE0" w:rsidRPr="008415EE" w:rsidRDefault="00854DE0" w:rsidP="00B425E3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  <w:lang w:val="ro-RO"/>
              </w:rPr>
              <w:t>CP7. Analizează legislația;</w:t>
            </w:r>
          </w:p>
          <w:p w14:paraId="6A6B0FA7" w14:textId="13876999" w:rsidR="00B425E3" w:rsidRPr="008415EE" w:rsidRDefault="00B425E3" w:rsidP="00B425E3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  <w:lang w:val="ro-RO"/>
              </w:rPr>
              <w:t>CP16. Este la curent cu reglementările;</w:t>
            </w:r>
          </w:p>
        </w:tc>
      </w:tr>
      <w:tr w:rsidR="000017E7" w:rsidRPr="008415EE" w14:paraId="3E8ED1A3" w14:textId="77777777" w:rsidTr="00E81962">
        <w:trPr>
          <w:trHeight w:val="432"/>
        </w:trPr>
        <w:tc>
          <w:tcPr>
            <w:tcW w:w="1848" w:type="dxa"/>
          </w:tcPr>
          <w:p w14:paraId="6249DC9E" w14:textId="77777777" w:rsidR="000017E7" w:rsidRPr="008415EE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46A18C43" w14:textId="384F583A" w:rsidR="000017E7" w:rsidRPr="008415EE" w:rsidRDefault="00B425E3" w:rsidP="003E2326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  <w:lang w:val="ro-RO"/>
              </w:rPr>
              <w:t>CT1. Respectă angajamente;</w:t>
            </w:r>
          </w:p>
        </w:tc>
      </w:tr>
    </w:tbl>
    <w:p w14:paraId="080D3841" w14:textId="77777777" w:rsidR="000017E7" w:rsidRPr="008415EE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8415EE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szCs w:val="18"/>
          <w:lang w:val="ro-RO"/>
        </w:rPr>
      </w:pPr>
      <w:r w:rsidRPr="008415EE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0017E7" w:rsidRPr="008415EE" w14:paraId="37F87A9E" w14:textId="77777777" w:rsidTr="00E81962">
        <w:tc>
          <w:tcPr>
            <w:tcW w:w="3123" w:type="dxa"/>
            <w:vAlign w:val="center"/>
          </w:tcPr>
          <w:p w14:paraId="2379EBBF" w14:textId="77777777" w:rsidR="000017E7" w:rsidRPr="008415EE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41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1755BB4E" w14:textId="77777777" w:rsidR="000017E7" w:rsidRPr="008415EE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41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4EFF6CA9" w14:textId="77777777" w:rsidR="000017E7" w:rsidRPr="008415EE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41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0017E7" w:rsidRPr="008415EE" w14:paraId="2BBC8A4A" w14:textId="77777777" w:rsidTr="00264AB9">
        <w:tc>
          <w:tcPr>
            <w:tcW w:w="3123" w:type="dxa"/>
          </w:tcPr>
          <w:p w14:paraId="3F4EB04A" w14:textId="5C1EA03F" w:rsidR="00392EE1" w:rsidRPr="008415EE" w:rsidRDefault="00854DE0" w:rsidP="00264AB9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41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C1 - </w:t>
            </w:r>
            <w:r w:rsidR="00392EE1" w:rsidRPr="00841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descrie conceptele fundamentale de organizare administrativă și funcționare a instituțiilor publice și private.</w:t>
            </w:r>
          </w:p>
          <w:p w14:paraId="432789FE" w14:textId="77777777" w:rsidR="00854DE0" w:rsidRPr="008415EE" w:rsidRDefault="00854DE0" w:rsidP="00264AB9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1EC00559" w14:textId="77777777" w:rsidR="00681C3C" w:rsidRPr="008415EE" w:rsidRDefault="00854DE0" w:rsidP="00264AB9">
            <w:pPr>
              <w:pStyle w:val="Default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841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</w:t>
            </w:r>
            <w:r w:rsidR="009F1D5C" w:rsidRPr="00841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</w:t>
            </w:r>
            <w:r w:rsidR="00681C3C" w:rsidRPr="00841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-</w:t>
            </w:r>
            <w:r w:rsidR="00681C3C" w:rsidRPr="008415EE">
              <w:rPr>
                <w:rFonts w:ascii="Times New Roman" w:hAnsi="Times New Roman" w:cs="Times New Roman"/>
                <w:sz w:val="18"/>
                <w:szCs w:val="18"/>
              </w:rPr>
              <w:t>identifică rolurile și responsabilitățile instituțiilor implicate în procesul legislativ și administrativ.</w:t>
            </w:r>
          </w:p>
          <w:p w14:paraId="56DD95B3" w14:textId="39C73149" w:rsidR="009F1D5C" w:rsidRPr="008415EE" w:rsidRDefault="00681C3C" w:rsidP="00264AB9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41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C2 -</w:t>
            </w:r>
            <w:r w:rsidR="009F1D5C" w:rsidRPr="00841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explică legislația specifică dreptului administrativ, constituțional și regulile aplicabile instituțiilor publice.</w:t>
            </w:r>
          </w:p>
          <w:p w14:paraId="29BA988F" w14:textId="77777777" w:rsidR="00681C3C" w:rsidRPr="008415EE" w:rsidRDefault="00681C3C" w:rsidP="00264AB9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6EDA9872" w14:textId="3EF07AAD" w:rsidR="006F70C3" w:rsidRPr="008415EE" w:rsidRDefault="00681C3C" w:rsidP="00264AB9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41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C3-</w:t>
            </w:r>
            <w:r w:rsidR="006F70C3" w:rsidRPr="00841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identifică conceptele fundamentale legate de planificarea strategică și managementul instituțional.</w:t>
            </w:r>
          </w:p>
          <w:p w14:paraId="52BED772" w14:textId="1182DEC4" w:rsidR="006F70C3" w:rsidRPr="008415EE" w:rsidRDefault="00681C3C" w:rsidP="00264AB9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41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C3- </w:t>
            </w:r>
            <w:r w:rsidR="006F70C3" w:rsidRPr="00841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distinge principalele metodele și instrumentele moderne utilizate pentru evaluarea și dezvoltarea instituțiilor publice.</w:t>
            </w:r>
          </w:p>
          <w:p w14:paraId="0BEE15DC" w14:textId="77777777" w:rsidR="00681C3C" w:rsidRPr="008415EE" w:rsidRDefault="00681C3C" w:rsidP="00264AB9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47140593" w14:textId="77777777" w:rsidR="006F70C3" w:rsidRPr="008415EE" w:rsidRDefault="00681C3C" w:rsidP="00264AB9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41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C4 - </w:t>
            </w:r>
            <w:r w:rsidR="006F70C3" w:rsidRPr="00841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descrie structura și organizarea </w:t>
            </w:r>
            <w:r w:rsidR="006F70C3" w:rsidRPr="00841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instituțiilor publice, private și nonguvernamentale, inclusiv a rolurilor și responsabilităților acestora.</w:t>
            </w:r>
          </w:p>
          <w:p w14:paraId="6626C319" w14:textId="77777777" w:rsidR="00681C3C" w:rsidRPr="008415EE" w:rsidRDefault="00681C3C" w:rsidP="00264AB9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5284D677" w14:textId="44EDE23A" w:rsidR="00681C3C" w:rsidRPr="008415EE" w:rsidRDefault="00681C3C" w:rsidP="00264AB9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41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C6 - </w:t>
            </w:r>
            <w:r w:rsidR="00C94FC2" w:rsidRPr="008415EE">
              <w:rPr>
                <w:rFonts w:ascii="Times New Roman" w:hAnsi="Times New Roman" w:cs="Times New Roman"/>
                <w:sz w:val="18"/>
                <w:szCs w:val="18"/>
              </w:rPr>
              <w:t>explică cele mai importante legi și reglementări asociate cercetării și</w:t>
            </w:r>
            <w:r w:rsidR="00C94FC2" w:rsidRPr="008415EE">
              <w:rPr>
                <w:rFonts w:ascii="Times New Roman" w:hAnsi="Times New Roman" w:cs="Times New Roman"/>
                <w:sz w:val="18"/>
                <w:szCs w:val="18"/>
              </w:rPr>
              <w:br/>
              <w:t>practicii profesionale în domeniul administrativ.</w:t>
            </w:r>
          </w:p>
        </w:tc>
        <w:tc>
          <w:tcPr>
            <w:tcW w:w="2552" w:type="dxa"/>
          </w:tcPr>
          <w:p w14:paraId="3A4F02F4" w14:textId="36BBC808" w:rsidR="00392EE1" w:rsidRPr="008415EE" w:rsidRDefault="00854DE0" w:rsidP="00264AB9">
            <w:pPr>
              <w:pStyle w:val="Default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841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 xml:space="preserve">C1- </w:t>
            </w:r>
            <w:r w:rsidRPr="008415EE">
              <w:rPr>
                <w:rFonts w:ascii="Times New Roman" w:hAnsi="Times New Roman" w:cs="Times New Roman"/>
                <w:sz w:val="18"/>
                <w:szCs w:val="18"/>
              </w:rPr>
              <w:t>aplică toate cunoștințele teoretice necesare în rezolvarea problemelor legate de organizarea și funcționarea instituțiilor.</w:t>
            </w:r>
          </w:p>
          <w:p w14:paraId="5EE5B541" w14:textId="77777777" w:rsidR="00854DE0" w:rsidRPr="008415EE" w:rsidRDefault="00854DE0" w:rsidP="00264AB9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4E016E5A" w14:textId="21E4D416" w:rsidR="006F70C3" w:rsidRPr="008415EE" w:rsidRDefault="00681C3C" w:rsidP="00264AB9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41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C2 –</w:t>
            </w:r>
            <w:r w:rsidR="006F70C3" w:rsidRPr="00841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analizează și interpretează dispozițiile legale relevante pentru formularea propunerilor normative și administrative.</w:t>
            </w:r>
          </w:p>
          <w:p w14:paraId="27F348B7" w14:textId="77777777" w:rsidR="006F70C3" w:rsidRPr="008415EE" w:rsidRDefault="006F70C3" w:rsidP="00264AB9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41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b) elaborează documente oficiale (note de fundamentare, proiecte de acte</w:t>
            </w:r>
          </w:p>
          <w:p w14:paraId="7A1C0AE6" w14:textId="77777777" w:rsidR="006F70C3" w:rsidRPr="008415EE" w:rsidRDefault="006F70C3" w:rsidP="00264AB9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41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normative) conforme cu cerințele legale.</w:t>
            </w:r>
          </w:p>
          <w:p w14:paraId="6D574381" w14:textId="77777777" w:rsidR="00681C3C" w:rsidRPr="008415EE" w:rsidRDefault="00681C3C" w:rsidP="00264AB9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06798326" w14:textId="3723A3FF" w:rsidR="006F70C3" w:rsidRPr="008415EE" w:rsidRDefault="00681C3C" w:rsidP="00264AB9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41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C3- </w:t>
            </w:r>
            <w:r w:rsidR="006F70C3" w:rsidRPr="00841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analizează contextul organizațional pentru identificarea problemelor și</w:t>
            </w:r>
          </w:p>
          <w:p w14:paraId="5EA95EEA" w14:textId="77777777" w:rsidR="006F70C3" w:rsidRPr="008415EE" w:rsidRDefault="006F70C3" w:rsidP="00264AB9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41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oportunităților de dezvoltare.</w:t>
            </w:r>
          </w:p>
          <w:p w14:paraId="39F356F4" w14:textId="77777777" w:rsidR="006F70C3" w:rsidRPr="008415EE" w:rsidRDefault="00681C3C" w:rsidP="00264AB9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41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 xml:space="preserve">C4 - </w:t>
            </w:r>
            <w:r w:rsidR="006F70C3" w:rsidRPr="00841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aplică practic principiile organizaționale pentru asigurarea eficienței și eficacității instituțiilor.</w:t>
            </w:r>
          </w:p>
          <w:p w14:paraId="475BA495" w14:textId="77777777" w:rsidR="00681C3C" w:rsidRPr="008415EE" w:rsidRDefault="00681C3C" w:rsidP="00264AB9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4D246F9E" w14:textId="68F925C6" w:rsidR="00681C3C" w:rsidRPr="008415EE" w:rsidRDefault="00681C3C" w:rsidP="00264AB9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41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C6-</w:t>
            </w:r>
            <w:r w:rsidR="00C94FC2" w:rsidRPr="008415EE">
              <w:rPr>
                <w:rFonts w:ascii="Times New Roman" w:hAnsi="Times New Roman" w:cs="Times New Roman"/>
                <w:sz w:val="18"/>
                <w:szCs w:val="18"/>
              </w:rPr>
              <w:t xml:space="preserve"> aplică principiile și standardele deontologice în desfășurarea activităților profesionale specifice, pe baza reglementărilor în domeniu.</w:t>
            </w:r>
          </w:p>
        </w:tc>
        <w:tc>
          <w:tcPr>
            <w:tcW w:w="3959" w:type="dxa"/>
          </w:tcPr>
          <w:p w14:paraId="68814315" w14:textId="1F2E02A0" w:rsidR="00392EE1" w:rsidRPr="008415EE" w:rsidRDefault="00854DE0" w:rsidP="00264AB9">
            <w:pPr>
              <w:pStyle w:val="Default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841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 xml:space="preserve">C1- </w:t>
            </w:r>
            <w:r w:rsidRPr="008415EE">
              <w:rPr>
                <w:rFonts w:ascii="Times New Roman" w:hAnsi="Times New Roman" w:cs="Times New Roman"/>
                <w:sz w:val="18"/>
                <w:szCs w:val="18"/>
              </w:rPr>
              <w:t>activează cu deschidere colaborativă în lucrul cu diverse echipe profesionale pentru a asigura buna funcționare a instituțiilor</w:t>
            </w:r>
          </w:p>
          <w:p w14:paraId="7D5601B9" w14:textId="7F520F6E" w:rsidR="00392EE1" w:rsidRPr="008415EE" w:rsidRDefault="00681C3C" w:rsidP="00264AB9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41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C1- </w:t>
            </w:r>
            <w:r w:rsidR="00392EE1" w:rsidRPr="00841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activează cu responsabilitate în realizarea sarcinilor administrative, în contextul colaborării instituționale.</w:t>
            </w:r>
          </w:p>
          <w:p w14:paraId="7F9B41A5" w14:textId="77777777" w:rsidR="00681C3C" w:rsidRPr="008415EE" w:rsidRDefault="00681C3C" w:rsidP="00264AB9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2DD2397D" w14:textId="14E6FA0A" w:rsidR="006F70C3" w:rsidRPr="008415EE" w:rsidRDefault="00681C3C" w:rsidP="00264AB9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41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</w:t>
            </w:r>
            <w:r w:rsidR="006F70C3" w:rsidRPr="00841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</w:t>
            </w:r>
            <w:r w:rsidR="006F70C3" w:rsidRPr="008415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41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- </w:t>
            </w:r>
            <w:r w:rsidR="006F70C3" w:rsidRPr="00841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activează cu respectarea normelor legale și deontologice în procesul de formulare a propunerilor legislative și administrative.</w:t>
            </w:r>
          </w:p>
          <w:p w14:paraId="7C12FDB0" w14:textId="77777777" w:rsidR="00681C3C" w:rsidRPr="008415EE" w:rsidRDefault="00681C3C" w:rsidP="00264AB9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4B6F5550" w14:textId="120BA524" w:rsidR="006F70C3" w:rsidRPr="008415EE" w:rsidRDefault="00681C3C" w:rsidP="00264AB9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41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C3 - </w:t>
            </w:r>
            <w:r w:rsidR="006F70C3" w:rsidRPr="00841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activează cu responsabilitate pentru inițierea și implementarea strategiilor de dezvoltare instituțională.</w:t>
            </w:r>
          </w:p>
          <w:p w14:paraId="0092D189" w14:textId="77777777" w:rsidR="00681C3C" w:rsidRPr="008415EE" w:rsidRDefault="00681C3C" w:rsidP="00264AB9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125B7E90" w14:textId="2D9192A3" w:rsidR="006F70C3" w:rsidRPr="008415EE" w:rsidRDefault="00681C3C" w:rsidP="00264AB9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41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C4 - </w:t>
            </w:r>
            <w:r w:rsidR="006F70C3" w:rsidRPr="00841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activează cu responsabilitate prin contribuția individuală la funcționarea eficientă a instituției din care face parte.</w:t>
            </w:r>
          </w:p>
          <w:p w14:paraId="46C5ABBE" w14:textId="77777777" w:rsidR="006F70C3" w:rsidRPr="008415EE" w:rsidRDefault="00681C3C" w:rsidP="00264AB9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41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C4 - </w:t>
            </w:r>
            <w:r w:rsidR="006F70C3" w:rsidRPr="00841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respectă normele etice și profesionale în desfășurarea activităților administrative.</w:t>
            </w:r>
          </w:p>
          <w:p w14:paraId="09DAD8D1" w14:textId="04D20B55" w:rsidR="00681C3C" w:rsidRPr="008415EE" w:rsidRDefault="00681C3C" w:rsidP="00264AB9">
            <w:pPr>
              <w:pStyle w:val="Default"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41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C6-</w:t>
            </w:r>
            <w:r w:rsidR="00C94FC2" w:rsidRPr="008415EE">
              <w:rPr>
                <w:rFonts w:ascii="Times New Roman" w:hAnsi="Times New Roman" w:cs="Times New Roman"/>
                <w:sz w:val="18"/>
                <w:szCs w:val="18"/>
              </w:rPr>
              <w:t xml:space="preserve"> dovedește reflexivitate, prin disponibilitatea de a reflecta critic, orientat și de a aplica raționamente în procesele de luare a deciziilor.</w:t>
            </w:r>
          </w:p>
        </w:tc>
      </w:tr>
    </w:tbl>
    <w:p w14:paraId="7B1213D8" w14:textId="77777777" w:rsidR="000017E7" w:rsidRPr="008415EE" w:rsidRDefault="000017E7" w:rsidP="000017E7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7F9032EF" w14:textId="77777777" w:rsidR="000017E7" w:rsidRPr="008415EE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szCs w:val="18"/>
          <w:lang w:val="ro-RO"/>
        </w:rPr>
      </w:pPr>
      <w:r w:rsidRPr="008415EE">
        <w:rPr>
          <w:b/>
          <w:w w:val="105"/>
          <w:sz w:val="18"/>
          <w:szCs w:val="18"/>
          <w:lang w:val="ro-RO"/>
        </w:rPr>
        <w:t xml:space="preserve">Obiectivele disciplinei </w:t>
      </w:r>
      <w:r w:rsidRPr="008415EE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8415EE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8415EE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281EB434" w14:textId="7D3F580F" w:rsidR="00E16D81" w:rsidRPr="008415EE" w:rsidRDefault="00395F83" w:rsidP="00395F83">
            <w:pPr>
              <w:pStyle w:val="TableParagraph"/>
              <w:spacing w:line="210" w:lineRule="exact"/>
              <w:ind w:left="102" w:right="57"/>
              <w:jc w:val="both"/>
              <w:rPr>
                <w:sz w:val="18"/>
                <w:szCs w:val="18"/>
                <w:lang w:val="pt-BR"/>
              </w:rPr>
            </w:pPr>
            <w:proofErr w:type="spellStart"/>
            <w:r w:rsidRPr="00395F83">
              <w:rPr>
                <w:sz w:val="18"/>
                <w:szCs w:val="18"/>
              </w:rPr>
              <w:t>Disciplina</w:t>
            </w:r>
            <w:proofErr w:type="spellEnd"/>
            <w:r w:rsidRPr="00395F83">
              <w:rPr>
                <w:sz w:val="18"/>
                <w:szCs w:val="18"/>
              </w:rPr>
              <w:t xml:space="preserve"> are ca </w:t>
            </w:r>
            <w:proofErr w:type="spellStart"/>
            <w:r w:rsidRPr="00395F83">
              <w:rPr>
                <w:sz w:val="18"/>
                <w:szCs w:val="18"/>
              </w:rPr>
              <w:t>obiectiv</w:t>
            </w:r>
            <w:proofErr w:type="spellEnd"/>
            <w:r w:rsidRPr="00395F83">
              <w:rPr>
                <w:sz w:val="18"/>
                <w:szCs w:val="18"/>
              </w:rPr>
              <w:t xml:space="preserve"> general </w:t>
            </w:r>
            <w:proofErr w:type="spellStart"/>
            <w:r w:rsidRPr="00395F83">
              <w:rPr>
                <w:sz w:val="18"/>
                <w:szCs w:val="18"/>
              </w:rPr>
              <w:t>formarea</w:t>
            </w:r>
            <w:proofErr w:type="spellEnd"/>
            <w:r w:rsidRPr="00395F83">
              <w:rPr>
                <w:sz w:val="18"/>
                <w:szCs w:val="18"/>
              </w:rPr>
              <w:t xml:space="preserve"> </w:t>
            </w:r>
            <w:proofErr w:type="spellStart"/>
            <w:r w:rsidRPr="00395F83">
              <w:rPr>
                <w:sz w:val="18"/>
                <w:szCs w:val="18"/>
              </w:rPr>
              <w:t>unei</w:t>
            </w:r>
            <w:proofErr w:type="spellEnd"/>
            <w:r w:rsidRPr="00395F83">
              <w:rPr>
                <w:sz w:val="18"/>
                <w:szCs w:val="18"/>
              </w:rPr>
              <w:t xml:space="preserve"> </w:t>
            </w:r>
            <w:proofErr w:type="spellStart"/>
            <w:r w:rsidRPr="00395F83">
              <w:rPr>
                <w:sz w:val="18"/>
                <w:szCs w:val="18"/>
              </w:rPr>
              <w:t>înțelegeri</w:t>
            </w:r>
            <w:proofErr w:type="spellEnd"/>
            <w:r w:rsidRPr="00395F83">
              <w:rPr>
                <w:sz w:val="18"/>
                <w:szCs w:val="18"/>
              </w:rPr>
              <w:t xml:space="preserve"> </w:t>
            </w:r>
            <w:proofErr w:type="spellStart"/>
            <w:r w:rsidRPr="00395F83">
              <w:rPr>
                <w:sz w:val="18"/>
                <w:szCs w:val="18"/>
              </w:rPr>
              <w:t>aprofundate</w:t>
            </w:r>
            <w:proofErr w:type="spellEnd"/>
            <w:r w:rsidRPr="00395F83">
              <w:rPr>
                <w:sz w:val="18"/>
                <w:szCs w:val="18"/>
              </w:rPr>
              <w:t xml:space="preserve"> </w:t>
            </w:r>
            <w:proofErr w:type="spellStart"/>
            <w:r w:rsidRPr="00395F83">
              <w:rPr>
                <w:sz w:val="18"/>
                <w:szCs w:val="18"/>
              </w:rPr>
              <w:t>asupra</w:t>
            </w:r>
            <w:proofErr w:type="spellEnd"/>
            <w:r w:rsidRPr="00395F83">
              <w:rPr>
                <w:sz w:val="18"/>
                <w:szCs w:val="18"/>
              </w:rPr>
              <w:t xml:space="preserve"> </w:t>
            </w:r>
            <w:proofErr w:type="spellStart"/>
            <w:r w:rsidRPr="00395F83">
              <w:rPr>
                <w:sz w:val="18"/>
                <w:szCs w:val="18"/>
              </w:rPr>
              <w:t>organizării</w:t>
            </w:r>
            <w:proofErr w:type="spellEnd"/>
            <w:r w:rsidRPr="00395F83">
              <w:rPr>
                <w:sz w:val="18"/>
                <w:szCs w:val="18"/>
              </w:rPr>
              <w:t xml:space="preserve"> </w:t>
            </w:r>
            <w:proofErr w:type="spellStart"/>
            <w:r w:rsidRPr="00395F83">
              <w:rPr>
                <w:sz w:val="18"/>
                <w:szCs w:val="18"/>
              </w:rPr>
              <w:t>și</w:t>
            </w:r>
            <w:proofErr w:type="spellEnd"/>
            <w:r w:rsidRPr="00395F83">
              <w:rPr>
                <w:sz w:val="18"/>
                <w:szCs w:val="18"/>
              </w:rPr>
              <w:t xml:space="preserve"> </w:t>
            </w:r>
            <w:proofErr w:type="spellStart"/>
            <w:r w:rsidRPr="00395F83">
              <w:rPr>
                <w:sz w:val="18"/>
                <w:szCs w:val="18"/>
              </w:rPr>
              <w:t>funcționării</w:t>
            </w:r>
            <w:proofErr w:type="spellEnd"/>
            <w:r w:rsidRPr="00395F83">
              <w:rPr>
                <w:sz w:val="18"/>
                <w:szCs w:val="18"/>
              </w:rPr>
              <w:t xml:space="preserve"> </w:t>
            </w:r>
            <w:proofErr w:type="spellStart"/>
            <w:r w:rsidRPr="00395F83">
              <w:rPr>
                <w:sz w:val="18"/>
                <w:szCs w:val="18"/>
              </w:rPr>
              <w:t>statului</w:t>
            </w:r>
            <w:proofErr w:type="spellEnd"/>
            <w:r w:rsidRPr="00395F83">
              <w:rPr>
                <w:sz w:val="18"/>
                <w:szCs w:val="18"/>
              </w:rPr>
              <w:t xml:space="preserve">, a </w:t>
            </w:r>
            <w:proofErr w:type="spellStart"/>
            <w:r w:rsidRPr="00395F83">
              <w:rPr>
                <w:sz w:val="18"/>
                <w:szCs w:val="18"/>
              </w:rPr>
              <w:t>fundamentelor</w:t>
            </w:r>
            <w:proofErr w:type="spellEnd"/>
            <w:r w:rsidRPr="00395F83">
              <w:rPr>
                <w:sz w:val="18"/>
                <w:szCs w:val="18"/>
              </w:rPr>
              <w:t xml:space="preserve"> </w:t>
            </w:r>
            <w:proofErr w:type="spellStart"/>
            <w:r w:rsidRPr="00395F83">
              <w:rPr>
                <w:sz w:val="18"/>
                <w:szCs w:val="18"/>
              </w:rPr>
              <w:t>juridice</w:t>
            </w:r>
            <w:proofErr w:type="spellEnd"/>
            <w:r w:rsidRPr="00395F83">
              <w:rPr>
                <w:sz w:val="18"/>
                <w:szCs w:val="18"/>
              </w:rPr>
              <w:t xml:space="preserve"> ale </w:t>
            </w:r>
            <w:proofErr w:type="spellStart"/>
            <w:r w:rsidRPr="00395F83">
              <w:rPr>
                <w:sz w:val="18"/>
                <w:szCs w:val="18"/>
              </w:rPr>
              <w:t>puterii</w:t>
            </w:r>
            <w:proofErr w:type="spellEnd"/>
            <w:r w:rsidRPr="00395F83">
              <w:rPr>
                <w:sz w:val="18"/>
                <w:szCs w:val="18"/>
              </w:rPr>
              <w:t xml:space="preserve"> </w:t>
            </w:r>
            <w:proofErr w:type="spellStart"/>
            <w:r w:rsidRPr="00395F83">
              <w:rPr>
                <w:sz w:val="18"/>
                <w:szCs w:val="18"/>
              </w:rPr>
              <w:t>publice</w:t>
            </w:r>
            <w:proofErr w:type="spellEnd"/>
            <w:r w:rsidRPr="00395F83">
              <w:rPr>
                <w:sz w:val="18"/>
                <w:szCs w:val="18"/>
              </w:rPr>
              <w:t xml:space="preserve"> </w:t>
            </w:r>
            <w:proofErr w:type="spellStart"/>
            <w:r w:rsidRPr="00395F83">
              <w:rPr>
                <w:sz w:val="18"/>
                <w:szCs w:val="18"/>
              </w:rPr>
              <w:t>și</w:t>
            </w:r>
            <w:proofErr w:type="spellEnd"/>
            <w:r w:rsidRPr="00395F83">
              <w:rPr>
                <w:sz w:val="18"/>
                <w:szCs w:val="18"/>
              </w:rPr>
              <w:t xml:space="preserve"> a </w:t>
            </w:r>
            <w:proofErr w:type="spellStart"/>
            <w:r w:rsidRPr="00395F83">
              <w:rPr>
                <w:sz w:val="18"/>
                <w:szCs w:val="18"/>
              </w:rPr>
              <w:t>raporturilor</w:t>
            </w:r>
            <w:proofErr w:type="spellEnd"/>
            <w:r w:rsidRPr="00395F83">
              <w:rPr>
                <w:sz w:val="18"/>
                <w:szCs w:val="18"/>
              </w:rPr>
              <w:t xml:space="preserve"> </w:t>
            </w:r>
            <w:proofErr w:type="spellStart"/>
            <w:r w:rsidRPr="00395F83">
              <w:rPr>
                <w:sz w:val="18"/>
                <w:szCs w:val="18"/>
              </w:rPr>
              <w:t>dintre</w:t>
            </w:r>
            <w:proofErr w:type="spellEnd"/>
            <w:r w:rsidRPr="00395F83">
              <w:rPr>
                <w:sz w:val="18"/>
                <w:szCs w:val="18"/>
              </w:rPr>
              <w:t xml:space="preserve"> stat </w:t>
            </w:r>
            <w:proofErr w:type="spellStart"/>
            <w:r w:rsidRPr="00395F83">
              <w:rPr>
                <w:sz w:val="18"/>
                <w:szCs w:val="18"/>
              </w:rPr>
              <w:t>și</w:t>
            </w:r>
            <w:proofErr w:type="spellEnd"/>
            <w:r w:rsidRPr="00395F83">
              <w:rPr>
                <w:sz w:val="18"/>
                <w:szCs w:val="18"/>
              </w:rPr>
              <w:t xml:space="preserve"> </w:t>
            </w:r>
            <w:proofErr w:type="spellStart"/>
            <w:r w:rsidRPr="00395F83">
              <w:rPr>
                <w:sz w:val="18"/>
                <w:szCs w:val="18"/>
              </w:rPr>
              <w:t>cetățeni</w:t>
            </w:r>
            <w:proofErr w:type="spellEnd"/>
            <w:r w:rsidRPr="00395F83">
              <w:rPr>
                <w:sz w:val="18"/>
                <w:szCs w:val="18"/>
              </w:rPr>
              <w:t xml:space="preserve">, </w:t>
            </w:r>
            <w:proofErr w:type="spellStart"/>
            <w:r w:rsidRPr="00395F83">
              <w:rPr>
                <w:sz w:val="18"/>
                <w:szCs w:val="18"/>
              </w:rPr>
              <w:t>prin</w:t>
            </w:r>
            <w:proofErr w:type="spellEnd"/>
            <w:r w:rsidRPr="00395F83">
              <w:rPr>
                <w:sz w:val="18"/>
                <w:szCs w:val="18"/>
              </w:rPr>
              <w:t xml:space="preserve"> </w:t>
            </w:r>
            <w:proofErr w:type="spellStart"/>
            <w:r w:rsidRPr="00395F83">
              <w:rPr>
                <w:sz w:val="18"/>
                <w:szCs w:val="18"/>
              </w:rPr>
              <w:t>studierea</w:t>
            </w:r>
            <w:proofErr w:type="spellEnd"/>
            <w:r w:rsidRPr="00395F83">
              <w:rPr>
                <w:sz w:val="18"/>
                <w:szCs w:val="18"/>
              </w:rPr>
              <w:t xml:space="preserve"> </w:t>
            </w:r>
            <w:proofErr w:type="spellStart"/>
            <w:r w:rsidRPr="00395F83">
              <w:rPr>
                <w:sz w:val="18"/>
                <w:szCs w:val="18"/>
              </w:rPr>
              <w:t>principiilor</w:t>
            </w:r>
            <w:proofErr w:type="spellEnd"/>
            <w:r w:rsidRPr="00395F83">
              <w:rPr>
                <w:sz w:val="18"/>
                <w:szCs w:val="18"/>
              </w:rPr>
              <w:t xml:space="preserve">, </w:t>
            </w:r>
            <w:proofErr w:type="spellStart"/>
            <w:r w:rsidRPr="00395F83">
              <w:rPr>
                <w:sz w:val="18"/>
                <w:szCs w:val="18"/>
              </w:rPr>
              <w:t>normelor</w:t>
            </w:r>
            <w:proofErr w:type="spellEnd"/>
            <w:r w:rsidRPr="00395F83">
              <w:rPr>
                <w:sz w:val="18"/>
                <w:szCs w:val="18"/>
              </w:rPr>
              <w:t xml:space="preserve"> </w:t>
            </w:r>
            <w:proofErr w:type="spellStart"/>
            <w:r w:rsidRPr="00395F83">
              <w:rPr>
                <w:sz w:val="18"/>
                <w:szCs w:val="18"/>
              </w:rPr>
              <w:t>și</w:t>
            </w:r>
            <w:proofErr w:type="spellEnd"/>
            <w:r w:rsidRPr="00395F83">
              <w:rPr>
                <w:sz w:val="18"/>
                <w:szCs w:val="18"/>
              </w:rPr>
              <w:t xml:space="preserve"> </w:t>
            </w:r>
            <w:proofErr w:type="spellStart"/>
            <w:r w:rsidRPr="00395F83">
              <w:rPr>
                <w:sz w:val="18"/>
                <w:szCs w:val="18"/>
              </w:rPr>
              <w:t>instituțiilor</w:t>
            </w:r>
            <w:proofErr w:type="spellEnd"/>
            <w:r w:rsidRPr="00395F83">
              <w:rPr>
                <w:sz w:val="18"/>
                <w:szCs w:val="18"/>
              </w:rPr>
              <w:t xml:space="preserve"> care </w:t>
            </w:r>
            <w:proofErr w:type="spellStart"/>
            <w:r w:rsidRPr="00395F83">
              <w:rPr>
                <w:sz w:val="18"/>
                <w:szCs w:val="18"/>
              </w:rPr>
              <w:t>definesc</w:t>
            </w:r>
            <w:proofErr w:type="spellEnd"/>
            <w:r w:rsidRPr="00395F83">
              <w:rPr>
                <w:sz w:val="18"/>
                <w:szCs w:val="18"/>
              </w:rPr>
              <w:t xml:space="preserve"> </w:t>
            </w:r>
            <w:proofErr w:type="spellStart"/>
            <w:r w:rsidRPr="00395F83">
              <w:rPr>
                <w:sz w:val="18"/>
                <w:szCs w:val="18"/>
              </w:rPr>
              <w:t>ordinea</w:t>
            </w:r>
            <w:proofErr w:type="spellEnd"/>
            <w:r w:rsidRPr="00395F83">
              <w:rPr>
                <w:sz w:val="18"/>
                <w:szCs w:val="18"/>
              </w:rPr>
              <w:t xml:space="preserve"> </w:t>
            </w:r>
            <w:proofErr w:type="spellStart"/>
            <w:r w:rsidRPr="00395F83">
              <w:rPr>
                <w:sz w:val="18"/>
                <w:szCs w:val="18"/>
              </w:rPr>
              <w:t>constituțională</w:t>
            </w:r>
            <w:proofErr w:type="spellEnd"/>
            <w:r w:rsidRPr="00395F83">
              <w:rPr>
                <w:sz w:val="18"/>
                <w:szCs w:val="18"/>
              </w:rPr>
              <w:t xml:space="preserve"> a </w:t>
            </w:r>
            <w:proofErr w:type="spellStart"/>
            <w:r w:rsidRPr="00395F83">
              <w:rPr>
                <w:sz w:val="18"/>
                <w:szCs w:val="18"/>
              </w:rPr>
              <w:t>României</w:t>
            </w:r>
            <w:proofErr w:type="spellEnd"/>
            <w:r w:rsidRPr="00395F83">
              <w:rPr>
                <w:sz w:val="18"/>
                <w:szCs w:val="18"/>
              </w:rPr>
              <w:t xml:space="preserve">. </w:t>
            </w:r>
            <w:proofErr w:type="spellStart"/>
            <w:r w:rsidRPr="00395F83">
              <w:rPr>
                <w:sz w:val="18"/>
                <w:szCs w:val="18"/>
              </w:rPr>
              <w:t>Ea</w:t>
            </w:r>
            <w:proofErr w:type="spellEnd"/>
            <w:r w:rsidRPr="00395F83">
              <w:rPr>
                <w:sz w:val="18"/>
                <w:szCs w:val="18"/>
              </w:rPr>
              <w:t xml:space="preserve"> </w:t>
            </w:r>
            <w:proofErr w:type="spellStart"/>
            <w:r w:rsidRPr="00395F83">
              <w:rPr>
                <w:sz w:val="18"/>
                <w:szCs w:val="18"/>
              </w:rPr>
              <w:t>urmărește</w:t>
            </w:r>
            <w:proofErr w:type="spellEnd"/>
            <w:r w:rsidRPr="00395F83">
              <w:rPr>
                <w:sz w:val="18"/>
                <w:szCs w:val="18"/>
              </w:rPr>
              <w:t xml:space="preserve"> </w:t>
            </w:r>
            <w:proofErr w:type="spellStart"/>
            <w:r w:rsidRPr="00395F83">
              <w:rPr>
                <w:sz w:val="18"/>
                <w:szCs w:val="18"/>
              </w:rPr>
              <w:t>dezvoltarea</w:t>
            </w:r>
            <w:proofErr w:type="spellEnd"/>
            <w:r w:rsidRPr="00395F83">
              <w:rPr>
                <w:sz w:val="18"/>
                <w:szCs w:val="18"/>
              </w:rPr>
              <w:t xml:space="preserve"> </w:t>
            </w:r>
            <w:proofErr w:type="spellStart"/>
            <w:r w:rsidRPr="00395F83">
              <w:rPr>
                <w:sz w:val="18"/>
                <w:szCs w:val="18"/>
              </w:rPr>
              <w:t>capacității</w:t>
            </w:r>
            <w:proofErr w:type="spellEnd"/>
            <w:r w:rsidRPr="00395F83">
              <w:rPr>
                <w:sz w:val="18"/>
                <w:szCs w:val="18"/>
              </w:rPr>
              <w:t xml:space="preserve"> de </w:t>
            </w:r>
            <w:proofErr w:type="spellStart"/>
            <w:r w:rsidRPr="00395F83">
              <w:rPr>
                <w:sz w:val="18"/>
                <w:szCs w:val="18"/>
              </w:rPr>
              <w:t>analiză</w:t>
            </w:r>
            <w:proofErr w:type="spellEnd"/>
            <w:r w:rsidRPr="00395F83">
              <w:rPr>
                <w:sz w:val="18"/>
                <w:szCs w:val="18"/>
              </w:rPr>
              <w:t xml:space="preserve"> </w:t>
            </w:r>
            <w:proofErr w:type="spellStart"/>
            <w:r w:rsidRPr="00395F83">
              <w:rPr>
                <w:sz w:val="18"/>
                <w:szCs w:val="18"/>
              </w:rPr>
              <w:t>și</w:t>
            </w:r>
            <w:proofErr w:type="spellEnd"/>
            <w:r w:rsidRPr="00395F83">
              <w:rPr>
                <w:sz w:val="18"/>
                <w:szCs w:val="18"/>
              </w:rPr>
              <w:t xml:space="preserve"> </w:t>
            </w:r>
            <w:proofErr w:type="spellStart"/>
            <w:r w:rsidRPr="00395F83">
              <w:rPr>
                <w:sz w:val="18"/>
                <w:szCs w:val="18"/>
              </w:rPr>
              <w:t>interpretare</w:t>
            </w:r>
            <w:proofErr w:type="spellEnd"/>
            <w:r w:rsidRPr="00395F83">
              <w:rPr>
                <w:sz w:val="18"/>
                <w:szCs w:val="18"/>
              </w:rPr>
              <w:t xml:space="preserve"> a </w:t>
            </w:r>
            <w:proofErr w:type="spellStart"/>
            <w:r w:rsidRPr="00395F83">
              <w:rPr>
                <w:sz w:val="18"/>
                <w:szCs w:val="18"/>
              </w:rPr>
              <w:t>Constituției</w:t>
            </w:r>
            <w:proofErr w:type="spellEnd"/>
            <w:r w:rsidRPr="00395F83">
              <w:rPr>
                <w:sz w:val="18"/>
                <w:szCs w:val="18"/>
              </w:rPr>
              <w:t xml:space="preserve">, </w:t>
            </w:r>
            <w:proofErr w:type="spellStart"/>
            <w:r w:rsidRPr="00395F83">
              <w:rPr>
                <w:sz w:val="18"/>
                <w:szCs w:val="18"/>
              </w:rPr>
              <w:t>cunoașterea</w:t>
            </w:r>
            <w:proofErr w:type="spellEnd"/>
            <w:r w:rsidRPr="00395F83">
              <w:rPr>
                <w:sz w:val="18"/>
                <w:szCs w:val="18"/>
              </w:rPr>
              <w:t xml:space="preserve"> </w:t>
            </w:r>
            <w:proofErr w:type="spellStart"/>
            <w:r w:rsidRPr="00395F83">
              <w:rPr>
                <w:sz w:val="18"/>
                <w:szCs w:val="18"/>
              </w:rPr>
              <w:t>mecanismelor</w:t>
            </w:r>
            <w:proofErr w:type="spellEnd"/>
            <w:r w:rsidRPr="00395F83">
              <w:rPr>
                <w:sz w:val="18"/>
                <w:szCs w:val="18"/>
              </w:rPr>
              <w:t xml:space="preserve"> de </w:t>
            </w:r>
            <w:proofErr w:type="spellStart"/>
            <w:r w:rsidRPr="00395F83">
              <w:rPr>
                <w:sz w:val="18"/>
                <w:szCs w:val="18"/>
              </w:rPr>
              <w:t>exercitare</w:t>
            </w:r>
            <w:proofErr w:type="spellEnd"/>
            <w:r w:rsidRPr="00395F83">
              <w:rPr>
                <w:sz w:val="18"/>
                <w:szCs w:val="18"/>
              </w:rPr>
              <w:t xml:space="preserve"> a </w:t>
            </w:r>
            <w:proofErr w:type="spellStart"/>
            <w:r w:rsidRPr="00395F83">
              <w:rPr>
                <w:sz w:val="18"/>
                <w:szCs w:val="18"/>
              </w:rPr>
              <w:t>suveranității</w:t>
            </w:r>
            <w:proofErr w:type="spellEnd"/>
            <w:r w:rsidRPr="00395F83">
              <w:rPr>
                <w:sz w:val="18"/>
                <w:szCs w:val="18"/>
              </w:rPr>
              <w:t xml:space="preserve">, a </w:t>
            </w:r>
            <w:proofErr w:type="spellStart"/>
            <w:r w:rsidRPr="00395F83">
              <w:rPr>
                <w:sz w:val="18"/>
                <w:szCs w:val="18"/>
              </w:rPr>
              <w:t>separației</w:t>
            </w:r>
            <w:proofErr w:type="spellEnd"/>
            <w:r w:rsidRPr="00395F83">
              <w:rPr>
                <w:sz w:val="18"/>
                <w:szCs w:val="18"/>
              </w:rPr>
              <w:t xml:space="preserve"> </w:t>
            </w:r>
            <w:proofErr w:type="spellStart"/>
            <w:r w:rsidRPr="00395F83">
              <w:rPr>
                <w:sz w:val="18"/>
                <w:szCs w:val="18"/>
              </w:rPr>
              <w:t>și</w:t>
            </w:r>
            <w:proofErr w:type="spellEnd"/>
            <w:r w:rsidRPr="00395F83">
              <w:rPr>
                <w:sz w:val="18"/>
                <w:szCs w:val="18"/>
              </w:rPr>
              <w:t xml:space="preserve"> </w:t>
            </w:r>
            <w:proofErr w:type="spellStart"/>
            <w:r w:rsidRPr="00395F83">
              <w:rPr>
                <w:sz w:val="18"/>
                <w:szCs w:val="18"/>
              </w:rPr>
              <w:t>echilibrului</w:t>
            </w:r>
            <w:proofErr w:type="spellEnd"/>
            <w:r w:rsidRPr="00395F83">
              <w:rPr>
                <w:sz w:val="18"/>
                <w:szCs w:val="18"/>
              </w:rPr>
              <w:t xml:space="preserve"> </w:t>
            </w:r>
            <w:proofErr w:type="spellStart"/>
            <w:r w:rsidRPr="00395F83">
              <w:rPr>
                <w:sz w:val="18"/>
                <w:szCs w:val="18"/>
              </w:rPr>
              <w:t>puterilor</w:t>
            </w:r>
            <w:proofErr w:type="spellEnd"/>
            <w:r w:rsidRPr="00395F83">
              <w:rPr>
                <w:sz w:val="18"/>
                <w:szCs w:val="18"/>
              </w:rPr>
              <w:t xml:space="preserve"> </w:t>
            </w:r>
            <w:proofErr w:type="spellStart"/>
            <w:r w:rsidRPr="00395F83">
              <w:rPr>
                <w:sz w:val="18"/>
                <w:szCs w:val="18"/>
              </w:rPr>
              <w:t>în</w:t>
            </w:r>
            <w:proofErr w:type="spellEnd"/>
            <w:r w:rsidRPr="00395F83">
              <w:rPr>
                <w:sz w:val="18"/>
                <w:szCs w:val="18"/>
              </w:rPr>
              <w:t xml:space="preserve"> stat, precum </w:t>
            </w:r>
            <w:proofErr w:type="spellStart"/>
            <w:r w:rsidRPr="00395F83">
              <w:rPr>
                <w:sz w:val="18"/>
                <w:szCs w:val="18"/>
              </w:rPr>
              <w:t>și</w:t>
            </w:r>
            <w:proofErr w:type="spellEnd"/>
            <w:r w:rsidRPr="00395F83">
              <w:rPr>
                <w:sz w:val="18"/>
                <w:szCs w:val="18"/>
              </w:rPr>
              <w:t xml:space="preserve"> </w:t>
            </w:r>
            <w:proofErr w:type="spellStart"/>
            <w:r w:rsidRPr="00395F83">
              <w:rPr>
                <w:sz w:val="18"/>
                <w:szCs w:val="18"/>
              </w:rPr>
              <w:t>înțelegerea</w:t>
            </w:r>
            <w:proofErr w:type="spellEnd"/>
            <w:r w:rsidRPr="00395F83">
              <w:rPr>
                <w:sz w:val="18"/>
                <w:szCs w:val="18"/>
              </w:rPr>
              <w:t xml:space="preserve"> </w:t>
            </w:r>
            <w:proofErr w:type="spellStart"/>
            <w:r w:rsidRPr="00395F83">
              <w:rPr>
                <w:sz w:val="18"/>
                <w:szCs w:val="18"/>
              </w:rPr>
              <w:t>drepturilor</w:t>
            </w:r>
            <w:proofErr w:type="spellEnd"/>
            <w:r w:rsidRPr="00395F83">
              <w:rPr>
                <w:sz w:val="18"/>
                <w:szCs w:val="18"/>
              </w:rPr>
              <w:t xml:space="preserve"> </w:t>
            </w:r>
            <w:proofErr w:type="spellStart"/>
            <w:r w:rsidRPr="00395F83">
              <w:rPr>
                <w:sz w:val="18"/>
                <w:szCs w:val="18"/>
              </w:rPr>
              <w:t>și</w:t>
            </w:r>
            <w:proofErr w:type="spellEnd"/>
            <w:r w:rsidRPr="00395F83">
              <w:rPr>
                <w:sz w:val="18"/>
                <w:szCs w:val="18"/>
              </w:rPr>
              <w:t xml:space="preserve"> </w:t>
            </w:r>
            <w:proofErr w:type="spellStart"/>
            <w:r w:rsidRPr="00395F83">
              <w:rPr>
                <w:sz w:val="18"/>
                <w:szCs w:val="18"/>
              </w:rPr>
              <w:t>libertăților</w:t>
            </w:r>
            <w:proofErr w:type="spellEnd"/>
            <w:r w:rsidRPr="00395F83">
              <w:rPr>
                <w:sz w:val="18"/>
                <w:szCs w:val="18"/>
              </w:rPr>
              <w:t xml:space="preserve"> </w:t>
            </w:r>
            <w:proofErr w:type="spellStart"/>
            <w:r w:rsidRPr="00395F83">
              <w:rPr>
                <w:sz w:val="18"/>
                <w:szCs w:val="18"/>
              </w:rPr>
              <w:t>fundamentale</w:t>
            </w:r>
            <w:proofErr w:type="spellEnd"/>
            <w:r w:rsidRPr="00395F83">
              <w:rPr>
                <w:sz w:val="18"/>
                <w:szCs w:val="18"/>
              </w:rPr>
              <w:t xml:space="preserve"> ale </w:t>
            </w:r>
            <w:proofErr w:type="spellStart"/>
            <w:r w:rsidRPr="00395F83">
              <w:rPr>
                <w:sz w:val="18"/>
                <w:szCs w:val="18"/>
              </w:rPr>
              <w:t>omului</w:t>
            </w:r>
            <w:proofErr w:type="spellEnd"/>
            <w:r w:rsidRPr="00395F83">
              <w:rPr>
                <w:sz w:val="18"/>
                <w:szCs w:val="18"/>
              </w:rPr>
              <w:t xml:space="preserve"> </w:t>
            </w:r>
            <w:proofErr w:type="spellStart"/>
            <w:r w:rsidRPr="00395F83">
              <w:rPr>
                <w:sz w:val="18"/>
                <w:szCs w:val="18"/>
              </w:rPr>
              <w:t>în</w:t>
            </w:r>
            <w:proofErr w:type="spellEnd"/>
            <w:r w:rsidRPr="00395F83">
              <w:rPr>
                <w:sz w:val="18"/>
                <w:szCs w:val="18"/>
              </w:rPr>
              <w:t xml:space="preserve"> </w:t>
            </w:r>
            <w:proofErr w:type="spellStart"/>
            <w:r w:rsidRPr="00395F83">
              <w:rPr>
                <w:sz w:val="18"/>
                <w:szCs w:val="18"/>
              </w:rPr>
              <w:t>contextul</w:t>
            </w:r>
            <w:proofErr w:type="spellEnd"/>
            <w:r w:rsidRPr="00395F83">
              <w:rPr>
                <w:sz w:val="18"/>
                <w:szCs w:val="18"/>
              </w:rPr>
              <w:t xml:space="preserve"> </w:t>
            </w:r>
            <w:proofErr w:type="spellStart"/>
            <w:r w:rsidRPr="00395F83">
              <w:rPr>
                <w:sz w:val="18"/>
                <w:szCs w:val="18"/>
              </w:rPr>
              <w:t>statului</w:t>
            </w:r>
            <w:proofErr w:type="spellEnd"/>
            <w:r w:rsidRPr="00395F83">
              <w:rPr>
                <w:sz w:val="18"/>
                <w:szCs w:val="18"/>
              </w:rPr>
              <w:t xml:space="preserve"> de </w:t>
            </w:r>
            <w:proofErr w:type="spellStart"/>
            <w:r w:rsidRPr="00395F83">
              <w:rPr>
                <w:sz w:val="18"/>
                <w:szCs w:val="18"/>
              </w:rPr>
              <w:t>drept</w:t>
            </w:r>
            <w:proofErr w:type="spellEnd"/>
            <w:r w:rsidRPr="00395F83">
              <w:rPr>
                <w:sz w:val="18"/>
                <w:szCs w:val="18"/>
              </w:rPr>
              <w:t xml:space="preserve">, democratic </w:t>
            </w:r>
            <w:proofErr w:type="spellStart"/>
            <w:r w:rsidRPr="00395F83">
              <w:rPr>
                <w:sz w:val="18"/>
                <w:szCs w:val="18"/>
              </w:rPr>
              <w:t>și</w:t>
            </w:r>
            <w:proofErr w:type="spellEnd"/>
            <w:r w:rsidRPr="00395F83">
              <w:rPr>
                <w:sz w:val="18"/>
                <w:szCs w:val="18"/>
              </w:rPr>
              <w:t xml:space="preserve"> social.</w:t>
            </w:r>
          </w:p>
        </w:tc>
      </w:tr>
    </w:tbl>
    <w:p w14:paraId="7525CBF6" w14:textId="77777777" w:rsidR="000017E7" w:rsidRPr="008415EE" w:rsidRDefault="000017E7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60E9633" w14:textId="77777777" w:rsidR="000017E7" w:rsidRPr="008415EE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8415EE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8415EE" w14:paraId="746797DB" w14:textId="77777777" w:rsidTr="00E81962">
        <w:trPr>
          <w:trHeight w:val="215"/>
        </w:trPr>
        <w:tc>
          <w:tcPr>
            <w:tcW w:w="4957" w:type="dxa"/>
          </w:tcPr>
          <w:p w14:paraId="38A509DB" w14:textId="77777777" w:rsidR="000017E7" w:rsidRPr="008415EE" w:rsidRDefault="000017E7" w:rsidP="00E81962">
            <w:pPr>
              <w:pStyle w:val="TableParagraph"/>
              <w:ind w:left="148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2E77DC8B" w14:textId="77777777" w:rsidR="000017E7" w:rsidRPr="008415EE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47548CFF" w14:textId="77777777" w:rsidR="000017E7" w:rsidRPr="008415EE" w:rsidRDefault="000017E7" w:rsidP="00E81962">
            <w:pPr>
              <w:pStyle w:val="TableParagraph"/>
              <w:ind w:left="227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11B1FDF0" w14:textId="77777777" w:rsidR="000017E7" w:rsidRPr="008415EE" w:rsidRDefault="000017E7" w:rsidP="00E81962">
            <w:pPr>
              <w:pStyle w:val="TableParagraph"/>
              <w:ind w:left="542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E16D81" w:rsidRPr="008415EE" w14:paraId="1633C4A2" w14:textId="77777777" w:rsidTr="00E81962">
        <w:trPr>
          <w:trHeight w:val="228"/>
        </w:trPr>
        <w:tc>
          <w:tcPr>
            <w:tcW w:w="4957" w:type="dxa"/>
          </w:tcPr>
          <w:p w14:paraId="23AF1491" w14:textId="6390B7C8" w:rsidR="00042727" w:rsidRDefault="00042727" w:rsidP="00042727">
            <w:pPr>
              <w:ind w:left="57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Curs introductiv</w:t>
            </w:r>
          </w:p>
          <w:p w14:paraId="2DC37E94" w14:textId="2EAFA739" w:rsidR="00042727" w:rsidRPr="009E2229" w:rsidRDefault="00042727" w:rsidP="00042727">
            <w:pPr>
              <w:ind w:left="57"/>
              <w:rPr>
                <w:color w:val="000000"/>
                <w:sz w:val="18"/>
                <w:szCs w:val="18"/>
                <w:lang w:val="ro-RO"/>
              </w:rPr>
            </w:pPr>
            <w:r w:rsidRPr="009E2229">
              <w:rPr>
                <w:color w:val="000000"/>
                <w:sz w:val="18"/>
                <w:szCs w:val="18"/>
                <w:lang w:val="ro-RO"/>
              </w:rPr>
              <w:t>Prezentarea obiectivelor cursului, tematicii disciplinei, bibliografiei, modului de evaluare pe parcurs și a celui de evaluare finală, precum și realizarea altor clarificări necesare</w:t>
            </w:r>
          </w:p>
          <w:p w14:paraId="4C13CD16" w14:textId="77777777" w:rsidR="00042727" w:rsidRDefault="00042727" w:rsidP="00042727">
            <w:pPr>
              <w:shd w:val="clear" w:color="auto" w:fill="FFFFFF"/>
              <w:ind w:left="57" w:right="57"/>
              <w:rPr>
                <w:sz w:val="18"/>
                <w:szCs w:val="18"/>
                <w:lang w:val="pt-BR"/>
              </w:rPr>
            </w:pPr>
            <w:r w:rsidRPr="008415EE">
              <w:rPr>
                <w:sz w:val="18"/>
                <w:szCs w:val="18"/>
                <w:lang w:val="pt-BR"/>
              </w:rPr>
              <w:t xml:space="preserve">Curs 1 </w:t>
            </w:r>
          </w:p>
          <w:p w14:paraId="148E9A9F" w14:textId="01E104EB" w:rsidR="00E16D81" w:rsidRPr="008415EE" w:rsidRDefault="00E16D81" w:rsidP="008415EE">
            <w:pPr>
              <w:shd w:val="clear" w:color="auto" w:fill="FFFFFF"/>
              <w:ind w:left="57" w:right="57"/>
              <w:rPr>
                <w:sz w:val="18"/>
                <w:szCs w:val="18"/>
                <w:lang w:val="pt-BR"/>
              </w:rPr>
            </w:pPr>
            <w:r w:rsidRPr="008415EE">
              <w:rPr>
                <w:sz w:val="18"/>
                <w:szCs w:val="18"/>
                <w:lang w:val="pt-BR"/>
              </w:rPr>
              <w:t>Dreptul constituţional şi statul</w:t>
            </w:r>
          </w:p>
          <w:p w14:paraId="3DCE7711" w14:textId="77777777" w:rsidR="00E16D81" w:rsidRPr="008415EE" w:rsidRDefault="00E16D81" w:rsidP="008415EE">
            <w:pPr>
              <w:shd w:val="clear" w:color="auto" w:fill="FFFFFF"/>
              <w:ind w:left="57" w:right="57"/>
              <w:rPr>
                <w:sz w:val="18"/>
                <w:szCs w:val="18"/>
                <w:lang w:val="pt-BR"/>
              </w:rPr>
            </w:pPr>
            <w:r w:rsidRPr="008415EE">
              <w:rPr>
                <w:sz w:val="18"/>
                <w:szCs w:val="18"/>
                <w:lang w:val="pt-BR"/>
              </w:rPr>
              <w:t>- poziția dreptului constituțional în sistemul de drept,</w:t>
            </w:r>
          </w:p>
          <w:p w14:paraId="34BA8E95" w14:textId="77777777" w:rsidR="00E16D81" w:rsidRPr="008415EE" w:rsidRDefault="00E16D81" w:rsidP="008415EE">
            <w:pPr>
              <w:shd w:val="clear" w:color="auto" w:fill="FFFFFF"/>
              <w:ind w:left="57" w:right="57"/>
              <w:rPr>
                <w:sz w:val="18"/>
                <w:szCs w:val="18"/>
              </w:rPr>
            </w:pPr>
            <w:r w:rsidRPr="008415EE">
              <w:rPr>
                <w:sz w:val="18"/>
                <w:szCs w:val="18"/>
              </w:rPr>
              <w:t>-</w:t>
            </w:r>
            <w:proofErr w:type="spellStart"/>
            <w:r w:rsidRPr="008415EE">
              <w:rPr>
                <w:sz w:val="18"/>
                <w:szCs w:val="18"/>
              </w:rPr>
              <w:t>istoricul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dreptului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constituțional</w:t>
            </w:r>
            <w:proofErr w:type="spellEnd"/>
          </w:p>
          <w:p w14:paraId="4539AB30" w14:textId="77777777" w:rsidR="00E16D81" w:rsidRPr="008415EE" w:rsidRDefault="00E16D81" w:rsidP="008415EE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50692960" w14:textId="73FCC7F0" w:rsidR="00E16D81" w:rsidRPr="008415EE" w:rsidRDefault="00E16D81" w:rsidP="008415E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</w:rPr>
              <w:t>2 ore</w:t>
            </w:r>
          </w:p>
        </w:tc>
        <w:tc>
          <w:tcPr>
            <w:tcW w:w="1872" w:type="dxa"/>
          </w:tcPr>
          <w:p w14:paraId="438F2BE9" w14:textId="77777777" w:rsidR="00E16D81" w:rsidRPr="008415EE" w:rsidRDefault="00E16D81" w:rsidP="008415EE">
            <w:pPr>
              <w:ind w:left="57" w:right="57"/>
              <w:rPr>
                <w:sz w:val="18"/>
                <w:szCs w:val="18"/>
                <w:lang w:val="pt-BR"/>
              </w:rPr>
            </w:pPr>
            <w:r w:rsidRPr="008415EE">
              <w:rPr>
                <w:sz w:val="18"/>
                <w:szCs w:val="18"/>
                <w:lang w:val="pt-BR"/>
              </w:rPr>
              <w:t>Prezentare (Expunere teoretică)</w:t>
            </w:r>
          </w:p>
          <w:p w14:paraId="66946EDF" w14:textId="77777777" w:rsidR="00E16D81" w:rsidRPr="008415EE" w:rsidRDefault="00E16D81" w:rsidP="008415EE">
            <w:pPr>
              <w:ind w:left="57" w:right="57"/>
              <w:rPr>
                <w:sz w:val="18"/>
                <w:szCs w:val="18"/>
                <w:lang w:val="pt-BR"/>
              </w:rPr>
            </w:pPr>
            <w:r w:rsidRPr="008415EE">
              <w:rPr>
                <w:sz w:val="18"/>
                <w:szCs w:val="18"/>
                <w:lang w:val="pt-BR"/>
              </w:rPr>
              <w:t>Simularea-jocul de rol (Metoda mozaic)</w:t>
            </w:r>
          </w:p>
          <w:p w14:paraId="6D653904" w14:textId="676E4A0F" w:rsidR="00E16D81" w:rsidRPr="008415EE" w:rsidRDefault="00E16D81" w:rsidP="008415E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8415EE">
              <w:rPr>
                <w:sz w:val="18"/>
                <w:szCs w:val="18"/>
              </w:rPr>
              <w:t>Prelegerea</w:t>
            </w:r>
            <w:proofErr w:type="spellEnd"/>
            <w:r w:rsidRPr="008415EE">
              <w:rPr>
                <w:sz w:val="18"/>
                <w:szCs w:val="18"/>
              </w:rPr>
              <w:t xml:space="preserve"> team-teaching</w:t>
            </w:r>
          </w:p>
        </w:tc>
        <w:tc>
          <w:tcPr>
            <w:tcW w:w="2053" w:type="dxa"/>
          </w:tcPr>
          <w:p w14:paraId="5F4932EE" w14:textId="77777777" w:rsidR="00E16D81" w:rsidRPr="008415EE" w:rsidRDefault="00E16D81" w:rsidP="00E16D81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E16D81" w:rsidRPr="008415EE" w14:paraId="2B94C069" w14:textId="77777777" w:rsidTr="00E81962">
        <w:trPr>
          <w:trHeight w:val="230"/>
        </w:trPr>
        <w:tc>
          <w:tcPr>
            <w:tcW w:w="4957" w:type="dxa"/>
          </w:tcPr>
          <w:p w14:paraId="0D1C149E" w14:textId="77777777" w:rsidR="00E16D81" w:rsidRPr="008415EE" w:rsidRDefault="00E16D81" w:rsidP="008415EE">
            <w:pPr>
              <w:shd w:val="clear" w:color="auto" w:fill="FFFFFF"/>
              <w:ind w:left="57" w:right="57"/>
              <w:rPr>
                <w:sz w:val="18"/>
                <w:szCs w:val="18"/>
                <w:lang w:val="pt-BR"/>
              </w:rPr>
            </w:pPr>
            <w:r w:rsidRPr="008415EE">
              <w:rPr>
                <w:sz w:val="18"/>
                <w:szCs w:val="18"/>
                <w:lang w:val="pt-BR"/>
              </w:rPr>
              <w:t>Curs 2: Normele de drept constituţional.</w:t>
            </w:r>
          </w:p>
          <w:p w14:paraId="094FABD9" w14:textId="77777777" w:rsidR="00E16D81" w:rsidRPr="008415EE" w:rsidRDefault="00E16D81" w:rsidP="008415EE">
            <w:pPr>
              <w:shd w:val="clear" w:color="auto" w:fill="FFFFFF"/>
              <w:ind w:left="57" w:right="57"/>
              <w:rPr>
                <w:sz w:val="18"/>
                <w:szCs w:val="18"/>
              </w:rPr>
            </w:pPr>
            <w:r w:rsidRPr="008415EE">
              <w:rPr>
                <w:sz w:val="18"/>
                <w:szCs w:val="18"/>
              </w:rPr>
              <w:t xml:space="preserve">- </w:t>
            </w:r>
            <w:proofErr w:type="spellStart"/>
            <w:proofErr w:type="gramStart"/>
            <w:r w:rsidRPr="008415EE">
              <w:rPr>
                <w:sz w:val="18"/>
                <w:szCs w:val="18"/>
              </w:rPr>
              <w:t>elemente</w:t>
            </w:r>
            <w:proofErr w:type="spellEnd"/>
            <w:r w:rsidRPr="008415EE">
              <w:rPr>
                <w:sz w:val="18"/>
                <w:szCs w:val="18"/>
              </w:rPr>
              <w:t xml:space="preserve">  generale</w:t>
            </w:r>
            <w:proofErr w:type="gramEnd"/>
            <w:r w:rsidRPr="008415EE">
              <w:rPr>
                <w:sz w:val="18"/>
                <w:szCs w:val="18"/>
              </w:rPr>
              <w:t>.</w:t>
            </w:r>
          </w:p>
          <w:p w14:paraId="50804B05" w14:textId="77777777" w:rsidR="00E16D81" w:rsidRPr="008415EE" w:rsidRDefault="00E16D81" w:rsidP="008415EE">
            <w:pPr>
              <w:shd w:val="clear" w:color="auto" w:fill="FFFFFF"/>
              <w:ind w:left="57" w:right="57"/>
              <w:rPr>
                <w:sz w:val="18"/>
                <w:szCs w:val="18"/>
              </w:rPr>
            </w:pPr>
            <w:r w:rsidRPr="008415EE">
              <w:rPr>
                <w:sz w:val="18"/>
                <w:szCs w:val="18"/>
              </w:rPr>
              <w:t xml:space="preserve">- </w:t>
            </w:r>
            <w:proofErr w:type="spellStart"/>
            <w:r w:rsidRPr="008415EE">
              <w:rPr>
                <w:sz w:val="18"/>
                <w:szCs w:val="18"/>
              </w:rPr>
              <w:t>raporturile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şi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normele</w:t>
            </w:r>
            <w:proofErr w:type="spellEnd"/>
            <w:r w:rsidRPr="008415EE">
              <w:rPr>
                <w:sz w:val="18"/>
                <w:szCs w:val="18"/>
              </w:rPr>
              <w:t xml:space="preserve"> de </w:t>
            </w:r>
            <w:proofErr w:type="spellStart"/>
            <w:r w:rsidRPr="008415EE">
              <w:rPr>
                <w:sz w:val="18"/>
                <w:szCs w:val="18"/>
              </w:rPr>
              <w:t>drept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constituţional</w:t>
            </w:r>
            <w:proofErr w:type="spellEnd"/>
            <w:r w:rsidRPr="008415EE">
              <w:rPr>
                <w:sz w:val="18"/>
                <w:szCs w:val="18"/>
              </w:rPr>
              <w:t>.</w:t>
            </w:r>
          </w:p>
          <w:p w14:paraId="5B0B2B1B" w14:textId="64CAD894" w:rsidR="00E16D81" w:rsidRPr="008415EE" w:rsidRDefault="00E16D81" w:rsidP="008415EE">
            <w:pPr>
              <w:pStyle w:val="TableParagraph"/>
              <w:spacing w:line="210" w:lineRule="exact"/>
              <w:ind w:left="57" w:righ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</w:rPr>
              <w:t xml:space="preserve">- </w:t>
            </w:r>
            <w:proofErr w:type="spellStart"/>
            <w:r w:rsidRPr="008415EE">
              <w:rPr>
                <w:sz w:val="18"/>
                <w:szCs w:val="18"/>
              </w:rPr>
              <w:t>subiecţii</w:t>
            </w:r>
            <w:proofErr w:type="spellEnd"/>
            <w:r w:rsidRPr="008415EE">
              <w:rPr>
                <w:sz w:val="18"/>
                <w:szCs w:val="18"/>
              </w:rPr>
              <w:t xml:space="preserve"> de </w:t>
            </w:r>
            <w:proofErr w:type="spellStart"/>
            <w:r w:rsidRPr="008415EE">
              <w:rPr>
                <w:sz w:val="18"/>
                <w:szCs w:val="18"/>
              </w:rPr>
              <w:t>drept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constituţional</w:t>
            </w:r>
            <w:proofErr w:type="spellEnd"/>
            <w:r w:rsidRPr="008415EE">
              <w:rPr>
                <w:sz w:val="18"/>
                <w:szCs w:val="18"/>
              </w:rPr>
              <w:t>.</w:t>
            </w:r>
          </w:p>
        </w:tc>
        <w:tc>
          <w:tcPr>
            <w:tcW w:w="752" w:type="dxa"/>
          </w:tcPr>
          <w:p w14:paraId="568183BF" w14:textId="54E396D5" w:rsidR="00E16D81" w:rsidRPr="008415EE" w:rsidRDefault="00E16D81" w:rsidP="008415E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</w:rPr>
              <w:t xml:space="preserve">2 ore </w:t>
            </w:r>
          </w:p>
        </w:tc>
        <w:tc>
          <w:tcPr>
            <w:tcW w:w="1872" w:type="dxa"/>
          </w:tcPr>
          <w:p w14:paraId="3A1E46E4" w14:textId="77777777" w:rsidR="00E16D81" w:rsidRPr="008415EE" w:rsidRDefault="00E16D81" w:rsidP="008415EE">
            <w:pPr>
              <w:ind w:left="57" w:right="57"/>
              <w:rPr>
                <w:sz w:val="18"/>
                <w:szCs w:val="18"/>
                <w:lang w:val="pt-BR"/>
              </w:rPr>
            </w:pPr>
            <w:r w:rsidRPr="008415EE">
              <w:rPr>
                <w:sz w:val="18"/>
                <w:szCs w:val="18"/>
                <w:lang w:val="pt-BR"/>
              </w:rPr>
              <w:t>Prezentare (Expunere teoretică)</w:t>
            </w:r>
          </w:p>
          <w:p w14:paraId="369266AE" w14:textId="77777777" w:rsidR="00E16D81" w:rsidRPr="008415EE" w:rsidRDefault="00E16D81" w:rsidP="008415EE">
            <w:pPr>
              <w:ind w:left="57" w:right="57"/>
              <w:rPr>
                <w:sz w:val="18"/>
                <w:szCs w:val="18"/>
                <w:lang w:val="pt-BR"/>
              </w:rPr>
            </w:pPr>
            <w:r w:rsidRPr="008415EE">
              <w:rPr>
                <w:sz w:val="18"/>
                <w:szCs w:val="18"/>
                <w:lang w:val="pt-BR"/>
              </w:rPr>
              <w:t>Simularea-jocul de rol (Metoda mozaic)</w:t>
            </w:r>
          </w:p>
          <w:p w14:paraId="41A82787" w14:textId="2979F07D" w:rsidR="00E16D81" w:rsidRPr="008415EE" w:rsidRDefault="00E16D81" w:rsidP="008415E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8415EE">
              <w:rPr>
                <w:sz w:val="18"/>
                <w:szCs w:val="18"/>
              </w:rPr>
              <w:t>Prelegerea</w:t>
            </w:r>
            <w:proofErr w:type="spellEnd"/>
            <w:r w:rsidRPr="008415EE">
              <w:rPr>
                <w:sz w:val="18"/>
                <w:szCs w:val="18"/>
              </w:rPr>
              <w:t xml:space="preserve"> team-teaching</w:t>
            </w:r>
          </w:p>
        </w:tc>
        <w:tc>
          <w:tcPr>
            <w:tcW w:w="2053" w:type="dxa"/>
          </w:tcPr>
          <w:p w14:paraId="6B014A85" w14:textId="77777777" w:rsidR="00E16D81" w:rsidRPr="008415EE" w:rsidRDefault="00E16D81" w:rsidP="00E16D81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E16D81" w:rsidRPr="008415EE" w14:paraId="30C95B1F" w14:textId="77777777" w:rsidTr="00E81962">
        <w:trPr>
          <w:trHeight w:val="228"/>
        </w:trPr>
        <w:tc>
          <w:tcPr>
            <w:tcW w:w="4957" w:type="dxa"/>
          </w:tcPr>
          <w:p w14:paraId="460BA5A1" w14:textId="77777777" w:rsidR="00E16D81" w:rsidRPr="008415EE" w:rsidRDefault="00E16D81" w:rsidP="008415EE">
            <w:pPr>
              <w:shd w:val="clear" w:color="auto" w:fill="FFFFFF"/>
              <w:ind w:left="57" w:right="57"/>
              <w:rPr>
                <w:sz w:val="18"/>
                <w:szCs w:val="18"/>
                <w:lang w:val="it-IT"/>
              </w:rPr>
            </w:pPr>
            <w:r w:rsidRPr="008415EE">
              <w:rPr>
                <w:sz w:val="18"/>
                <w:szCs w:val="18"/>
                <w:lang w:val="it-IT"/>
              </w:rPr>
              <w:t>Curs 3: Autorităţile statale</w:t>
            </w:r>
          </w:p>
          <w:p w14:paraId="47DDF07F" w14:textId="77777777" w:rsidR="00E16D81" w:rsidRPr="008415EE" w:rsidRDefault="00E16D81" w:rsidP="008415EE">
            <w:pPr>
              <w:shd w:val="clear" w:color="auto" w:fill="FFFFFF"/>
              <w:ind w:left="57" w:right="57"/>
              <w:rPr>
                <w:sz w:val="18"/>
                <w:szCs w:val="18"/>
                <w:lang w:val="it-IT"/>
              </w:rPr>
            </w:pPr>
            <w:r w:rsidRPr="008415EE">
              <w:rPr>
                <w:sz w:val="18"/>
                <w:szCs w:val="18"/>
                <w:lang w:val="it-IT"/>
              </w:rPr>
              <w:t>- noţiunea categoriei de stat.Tipuri de state.</w:t>
            </w:r>
          </w:p>
          <w:p w14:paraId="28601E44" w14:textId="77777777" w:rsidR="00E16D81" w:rsidRPr="008415EE" w:rsidRDefault="00E16D81" w:rsidP="008415EE">
            <w:pPr>
              <w:shd w:val="clear" w:color="auto" w:fill="FFFFFF"/>
              <w:ind w:left="57" w:right="57"/>
              <w:rPr>
                <w:sz w:val="18"/>
                <w:szCs w:val="18"/>
                <w:lang w:val="it-IT"/>
              </w:rPr>
            </w:pPr>
            <w:r w:rsidRPr="008415EE">
              <w:rPr>
                <w:sz w:val="18"/>
                <w:szCs w:val="18"/>
                <w:lang w:val="it-IT"/>
              </w:rPr>
              <w:t>- rolul şi funcţiile statului.</w:t>
            </w:r>
          </w:p>
          <w:p w14:paraId="0A75E049" w14:textId="77777777" w:rsidR="00E16D81" w:rsidRPr="008415EE" w:rsidRDefault="00E16D81" w:rsidP="008415EE">
            <w:pPr>
              <w:shd w:val="clear" w:color="auto" w:fill="FFFFFF"/>
              <w:ind w:left="57" w:right="57"/>
              <w:rPr>
                <w:sz w:val="18"/>
                <w:szCs w:val="18"/>
                <w:lang w:val="it-IT"/>
              </w:rPr>
            </w:pPr>
            <w:r w:rsidRPr="008415EE">
              <w:rPr>
                <w:sz w:val="18"/>
                <w:szCs w:val="18"/>
                <w:lang w:val="it-IT"/>
              </w:rPr>
              <w:t>- principiul separaţiei puterilor în stat.</w:t>
            </w:r>
          </w:p>
          <w:p w14:paraId="04A64BCC" w14:textId="77777777" w:rsidR="00E16D81" w:rsidRPr="008415EE" w:rsidRDefault="00E16D81" w:rsidP="008415EE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7AB687CE" w14:textId="672A123B" w:rsidR="00E16D81" w:rsidRPr="008415EE" w:rsidRDefault="00E16D81" w:rsidP="008415E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</w:rPr>
              <w:t xml:space="preserve">2 ore </w:t>
            </w:r>
          </w:p>
        </w:tc>
        <w:tc>
          <w:tcPr>
            <w:tcW w:w="1872" w:type="dxa"/>
          </w:tcPr>
          <w:p w14:paraId="540A46BC" w14:textId="77777777" w:rsidR="00E16D81" w:rsidRPr="008415EE" w:rsidRDefault="00E16D81" w:rsidP="008415EE">
            <w:pPr>
              <w:ind w:left="57" w:right="57"/>
              <w:rPr>
                <w:sz w:val="18"/>
                <w:szCs w:val="18"/>
                <w:lang w:val="pt-BR"/>
              </w:rPr>
            </w:pPr>
            <w:r w:rsidRPr="008415EE">
              <w:rPr>
                <w:sz w:val="18"/>
                <w:szCs w:val="18"/>
                <w:lang w:val="pt-BR"/>
              </w:rPr>
              <w:t>Prezentare (Expunere teoretică)</w:t>
            </w:r>
          </w:p>
          <w:p w14:paraId="29488A51" w14:textId="77777777" w:rsidR="00E16D81" w:rsidRPr="008415EE" w:rsidRDefault="00E16D81" w:rsidP="008415EE">
            <w:pPr>
              <w:ind w:left="57" w:right="57"/>
              <w:rPr>
                <w:sz w:val="18"/>
                <w:szCs w:val="18"/>
                <w:lang w:val="pt-BR"/>
              </w:rPr>
            </w:pPr>
            <w:r w:rsidRPr="008415EE">
              <w:rPr>
                <w:sz w:val="18"/>
                <w:szCs w:val="18"/>
                <w:lang w:val="pt-BR"/>
              </w:rPr>
              <w:t>Simularea-jocul de rol (Metoda mozaic)</w:t>
            </w:r>
          </w:p>
          <w:p w14:paraId="4784DA9A" w14:textId="5EEF0E1B" w:rsidR="00E16D81" w:rsidRPr="008415EE" w:rsidRDefault="00E16D81" w:rsidP="008415E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8415EE">
              <w:rPr>
                <w:sz w:val="18"/>
                <w:szCs w:val="18"/>
              </w:rPr>
              <w:t>Prelegerea</w:t>
            </w:r>
            <w:proofErr w:type="spellEnd"/>
            <w:r w:rsidRPr="008415EE">
              <w:rPr>
                <w:sz w:val="18"/>
                <w:szCs w:val="18"/>
              </w:rPr>
              <w:t xml:space="preserve"> team-teaching</w:t>
            </w:r>
          </w:p>
        </w:tc>
        <w:tc>
          <w:tcPr>
            <w:tcW w:w="2053" w:type="dxa"/>
          </w:tcPr>
          <w:p w14:paraId="4EC32E05" w14:textId="77777777" w:rsidR="00E16D81" w:rsidRPr="008415EE" w:rsidRDefault="00E16D81" w:rsidP="00E16D81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E16D81" w:rsidRPr="008415EE" w14:paraId="2DC445CD" w14:textId="77777777" w:rsidTr="00E81962">
        <w:trPr>
          <w:trHeight w:val="228"/>
        </w:trPr>
        <w:tc>
          <w:tcPr>
            <w:tcW w:w="4957" w:type="dxa"/>
          </w:tcPr>
          <w:p w14:paraId="13FD02FE" w14:textId="77777777" w:rsidR="00E16D81" w:rsidRPr="008415EE" w:rsidRDefault="00E16D81" w:rsidP="008415EE">
            <w:pPr>
              <w:shd w:val="clear" w:color="auto" w:fill="FFFFFF"/>
              <w:ind w:left="57" w:right="57"/>
              <w:rPr>
                <w:sz w:val="18"/>
                <w:szCs w:val="18"/>
                <w:lang w:val="it-IT"/>
              </w:rPr>
            </w:pPr>
            <w:r w:rsidRPr="008415EE">
              <w:rPr>
                <w:sz w:val="18"/>
                <w:szCs w:val="18"/>
                <w:lang w:val="it-IT"/>
              </w:rPr>
              <w:t>Curs 4: Elementele constitutive ale statului</w:t>
            </w:r>
          </w:p>
          <w:p w14:paraId="6C68944D" w14:textId="77777777" w:rsidR="00E16D81" w:rsidRPr="008415EE" w:rsidRDefault="00E16D81" w:rsidP="008415EE">
            <w:pPr>
              <w:shd w:val="clear" w:color="auto" w:fill="FFFFFF"/>
              <w:ind w:left="57" w:right="57"/>
              <w:rPr>
                <w:sz w:val="18"/>
                <w:szCs w:val="18"/>
                <w:lang w:val="it-IT"/>
              </w:rPr>
            </w:pPr>
            <w:r w:rsidRPr="008415EE">
              <w:rPr>
                <w:sz w:val="18"/>
                <w:szCs w:val="18"/>
                <w:lang w:val="it-IT"/>
              </w:rPr>
              <w:t>- teritoriul.</w:t>
            </w:r>
          </w:p>
          <w:p w14:paraId="030E3980" w14:textId="77777777" w:rsidR="00E16D81" w:rsidRPr="008415EE" w:rsidRDefault="00E16D81" w:rsidP="008415EE">
            <w:pPr>
              <w:shd w:val="clear" w:color="auto" w:fill="FFFFFF"/>
              <w:ind w:left="57" w:right="57"/>
              <w:rPr>
                <w:sz w:val="18"/>
                <w:szCs w:val="18"/>
                <w:lang w:val="it-IT"/>
              </w:rPr>
            </w:pPr>
            <w:r w:rsidRPr="008415EE">
              <w:rPr>
                <w:sz w:val="18"/>
                <w:szCs w:val="18"/>
                <w:lang w:val="it-IT"/>
              </w:rPr>
              <w:t>- polulaţia (naţiunea).</w:t>
            </w:r>
          </w:p>
          <w:p w14:paraId="4BCD4615" w14:textId="53C089CA" w:rsidR="00E16D81" w:rsidRPr="008415EE" w:rsidRDefault="00E16D81" w:rsidP="008415EE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  <w:lang w:val="it-IT"/>
              </w:rPr>
              <w:t>- puterea politică suverană</w:t>
            </w:r>
          </w:p>
        </w:tc>
        <w:tc>
          <w:tcPr>
            <w:tcW w:w="752" w:type="dxa"/>
          </w:tcPr>
          <w:p w14:paraId="1D06642E" w14:textId="1C72DD42" w:rsidR="00E16D81" w:rsidRPr="008415EE" w:rsidRDefault="00E16D81" w:rsidP="008415E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</w:rPr>
              <w:t xml:space="preserve">2 ore </w:t>
            </w:r>
          </w:p>
        </w:tc>
        <w:tc>
          <w:tcPr>
            <w:tcW w:w="1872" w:type="dxa"/>
          </w:tcPr>
          <w:p w14:paraId="7D9EF368" w14:textId="77777777" w:rsidR="00E16D81" w:rsidRPr="008415EE" w:rsidRDefault="00E16D81" w:rsidP="008415EE">
            <w:pPr>
              <w:ind w:left="57" w:right="57"/>
              <w:rPr>
                <w:sz w:val="18"/>
                <w:szCs w:val="18"/>
                <w:lang w:val="pt-BR"/>
              </w:rPr>
            </w:pPr>
            <w:r w:rsidRPr="008415EE">
              <w:rPr>
                <w:sz w:val="18"/>
                <w:szCs w:val="18"/>
                <w:lang w:val="pt-BR"/>
              </w:rPr>
              <w:t>Prezentare (Expunere teoretică)</w:t>
            </w:r>
          </w:p>
          <w:p w14:paraId="55ECD318" w14:textId="77777777" w:rsidR="00E16D81" w:rsidRPr="008415EE" w:rsidRDefault="00E16D81" w:rsidP="008415EE">
            <w:pPr>
              <w:ind w:left="57" w:right="57"/>
              <w:rPr>
                <w:sz w:val="18"/>
                <w:szCs w:val="18"/>
                <w:lang w:val="pt-BR"/>
              </w:rPr>
            </w:pPr>
            <w:r w:rsidRPr="008415EE">
              <w:rPr>
                <w:sz w:val="18"/>
                <w:szCs w:val="18"/>
                <w:lang w:val="pt-BR"/>
              </w:rPr>
              <w:t>Simularea-jocul de rol (Metoda mozaic)</w:t>
            </w:r>
          </w:p>
          <w:p w14:paraId="193DF64E" w14:textId="796B125D" w:rsidR="00E16D81" w:rsidRPr="008415EE" w:rsidRDefault="00E16D81" w:rsidP="008415E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8415EE">
              <w:rPr>
                <w:sz w:val="18"/>
                <w:szCs w:val="18"/>
              </w:rPr>
              <w:t>Prelegerea</w:t>
            </w:r>
            <w:proofErr w:type="spellEnd"/>
            <w:r w:rsidRPr="008415EE">
              <w:rPr>
                <w:sz w:val="18"/>
                <w:szCs w:val="18"/>
              </w:rPr>
              <w:t xml:space="preserve"> team-teaching</w:t>
            </w:r>
          </w:p>
        </w:tc>
        <w:tc>
          <w:tcPr>
            <w:tcW w:w="2053" w:type="dxa"/>
          </w:tcPr>
          <w:p w14:paraId="791ECDA6" w14:textId="77777777" w:rsidR="00E16D81" w:rsidRPr="008415EE" w:rsidRDefault="00E16D81" w:rsidP="00E16D81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E16D81" w:rsidRPr="008415EE" w14:paraId="316A281F" w14:textId="77777777" w:rsidTr="00E81962">
        <w:trPr>
          <w:trHeight w:val="228"/>
        </w:trPr>
        <w:tc>
          <w:tcPr>
            <w:tcW w:w="4957" w:type="dxa"/>
          </w:tcPr>
          <w:p w14:paraId="1BAC610A" w14:textId="77777777" w:rsidR="00E16D81" w:rsidRPr="008415EE" w:rsidRDefault="00E16D81" w:rsidP="008415EE">
            <w:pPr>
              <w:shd w:val="clear" w:color="auto" w:fill="FFFFFF"/>
              <w:ind w:left="57" w:right="57"/>
              <w:rPr>
                <w:sz w:val="18"/>
                <w:szCs w:val="18"/>
                <w:lang w:val="it-IT"/>
              </w:rPr>
            </w:pPr>
            <w:r w:rsidRPr="008415EE">
              <w:rPr>
                <w:sz w:val="18"/>
                <w:szCs w:val="18"/>
                <w:lang w:val="it-IT"/>
              </w:rPr>
              <w:t xml:space="preserve">Curs 5: Atributele statului Român contemporan </w:t>
            </w:r>
          </w:p>
          <w:p w14:paraId="3F137BCC" w14:textId="77777777" w:rsidR="00E16D81" w:rsidRPr="008415EE" w:rsidRDefault="00E16D81" w:rsidP="008415EE">
            <w:pPr>
              <w:shd w:val="clear" w:color="auto" w:fill="FFFFFF"/>
              <w:ind w:left="57" w:right="57"/>
              <w:rPr>
                <w:sz w:val="18"/>
                <w:szCs w:val="18"/>
                <w:lang w:val="it-IT"/>
              </w:rPr>
            </w:pPr>
            <w:r w:rsidRPr="008415EE">
              <w:rPr>
                <w:sz w:val="18"/>
                <w:szCs w:val="18"/>
                <w:lang w:val="it-IT"/>
              </w:rPr>
              <w:t>- România stat  unitar,naţional, indivizibil.</w:t>
            </w:r>
          </w:p>
          <w:p w14:paraId="69811FAB" w14:textId="77777777" w:rsidR="00E16D81" w:rsidRPr="008415EE" w:rsidRDefault="00E16D81" w:rsidP="008415EE">
            <w:pPr>
              <w:shd w:val="clear" w:color="auto" w:fill="FFFFFF"/>
              <w:ind w:left="57" w:right="57"/>
              <w:rPr>
                <w:sz w:val="18"/>
                <w:szCs w:val="18"/>
              </w:rPr>
            </w:pPr>
            <w:r w:rsidRPr="008415EE">
              <w:rPr>
                <w:sz w:val="18"/>
                <w:szCs w:val="18"/>
              </w:rPr>
              <w:t xml:space="preserve">- </w:t>
            </w:r>
            <w:proofErr w:type="spellStart"/>
            <w:r w:rsidRPr="008415EE">
              <w:rPr>
                <w:sz w:val="18"/>
                <w:szCs w:val="18"/>
              </w:rPr>
              <w:t>România</w:t>
            </w:r>
            <w:proofErr w:type="spellEnd"/>
            <w:r w:rsidRPr="008415EE">
              <w:rPr>
                <w:sz w:val="18"/>
                <w:szCs w:val="18"/>
              </w:rPr>
              <w:t xml:space="preserve">, stat </w:t>
            </w:r>
            <w:proofErr w:type="spellStart"/>
            <w:r w:rsidRPr="008415EE">
              <w:rPr>
                <w:sz w:val="18"/>
                <w:szCs w:val="18"/>
              </w:rPr>
              <w:t>suveran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şi</w:t>
            </w:r>
            <w:proofErr w:type="spellEnd"/>
            <w:r w:rsidRPr="008415EE">
              <w:rPr>
                <w:sz w:val="18"/>
                <w:szCs w:val="18"/>
              </w:rPr>
              <w:t xml:space="preserve"> independent.</w:t>
            </w:r>
          </w:p>
          <w:p w14:paraId="652B8DF6" w14:textId="19A8C5CE" w:rsidR="00E16D81" w:rsidRPr="008415EE" w:rsidRDefault="00E16D81" w:rsidP="008415EE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</w:rPr>
              <w:t xml:space="preserve">- </w:t>
            </w:r>
            <w:proofErr w:type="spellStart"/>
            <w:proofErr w:type="gramStart"/>
            <w:r w:rsidRPr="008415EE">
              <w:rPr>
                <w:sz w:val="18"/>
                <w:szCs w:val="18"/>
              </w:rPr>
              <w:t>România</w:t>
            </w:r>
            <w:proofErr w:type="spellEnd"/>
            <w:r w:rsidRPr="008415EE">
              <w:rPr>
                <w:sz w:val="18"/>
                <w:szCs w:val="18"/>
              </w:rPr>
              <w:t xml:space="preserve"> ,</w:t>
            </w:r>
            <w:proofErr w:type="gramEnd"/>
            <w:r w:rsidRPr="008415EE">
              <w:rPr>
                <w:sz w:val="18"/>
                <w:szCs w:val="18"/>
              </w:rPr>
              <w:t xml:space="preserve"> stat de </w:t>
            </w:r>
            <w:proofErr w:type="spellStart"/>
            <w:proofErr w:type="gramStart"/>
            <w:r w:rsidRPr="008415EE">
              <w:rPr>
                <w:sz w:val="18"/>
                <w:szCs w:val="18"/>
              </w:rPr>
              <w:t>drept</w:t>
            </w:r>
            <w:proofErr w:type="spellEnd"/>
            <w:r w:rsidRPr="008415EE">
              <w:rPr>
                <w:sz w:val="18"/>
                <w:szCs w:val="18"/>
              </w:rPr>
              <w:t xml:space="preserve"> ,</w:t>
            </w:r>
            <w:proofErr w:type="gramEnd"/>
            <w:r w:rsidRPr="008415EE">
              <w:rPr>
                <w:sz w:val="18"/>
                <w:szCs w:val="18"/>
              </w:rPr>
              <w:t xml:space="preserve"> democratic </w:t>
            </w:r>
            <w:proofErr w:type="spellStart"/>
            <w:r w:rsidRPr="008415EE">
              <w:rPr>
                <w:sz w:val="18"/>
                <w:szCs w:val="18"/>
              </w:rPr>
              <w:t>şi</w:t>
            </w:r>
            <w:proofErr w:type="spellEnd"/>
            <w:r w:rsidRPr="008415EE">
              <w:rPr>
                <w:sz w:val="18"/>
                <w:szCs w:val="18"/>
              </w:rPr>
              <w:t xml:space="preserve"> social.</w:t>
            </w:r>
          </w:p>
        </w:tc>
        <w:tc>
          <w:tcPr>
            <w:tcW w:w="752" w:type="dxa"/>
          </w:tcPr>
          <w:p w14:paraId="52F1FD51" w14:textId="7AB92BC6" w:rsidR="00E16D81" w:rsidRPr="008415EE" w:rsidRDefault="00E16D81" w:rsidP="008415E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</w:rPr>
              <w:t xml:space="preserve">2 ore </w:t>
            </w:r>
          </w:p>
        </w:tc>
        <w:tc>
          <w:tcPr>
            <w:tcW w:w="1872" w:type="dxa"/>
          </w:tcPr>
          <w:p w14:paraId="2CD1571F" w14:textId="77777777" w:rsidR="00E16D81" w:rsidRPr="008415EE" w:rsidRDefault="00E16D81" w:rsidP="008415EE">
            <w:pPr>
              <w:ind w:left="57" w:right="57"/>
              <w:rPr>
                <w:sz w:val="18"/>
                <w:szCs w:val="18"/>
                <w:lang w:val="pt-BR"/>
              </w:rPr>
            </w:pPr>
            <w:r w:rsidRPr="008415EE">
              <w:rPr>
                <w:sz w:val="18"/>
                <w:szCs w:val="18"/>
                <w:lang w:val="pt-BR"/>
              </w:rPr>
              <w:t>Prezentare (Expunere teoretică)</w:t>
            </w:r>
          </w:p>
          <w:p w14:paraId="76081467" w14:textId="77777777" w:rsidR="00E16D81" w:rsidRPr="008415EE" w:rsidRDefault="00E16D81" w:rsidP="008415EE">
            <w:pPr>
              <w:ind w:left="57" w:right="57"/>
              <w:rPr>
                <w:sz w:val="18"/>
                <w:szCs w:val="18"/>
                <w:lang w:val="pt-BR"/>
              </w:rPr>
            </w:pPr>
            <w:r w:rsidRPr="008415EE">
              <w:rPr>
                <w:sz w:val="18"/>
                <w:szCs w:val="18"/>
                <w:lang w:val="pt-BR"/>
              </w:rPr>
              <w:t>Simularea-jocul de rol (Metoda mozaic)</w:t>
            </w:r>
          </w:p>
          <w:p w14:paraId="288FFC4C" w14:textId="2F03B2F3" w:rsidR="00E16D81" w:rsidRPr="008415EE" w:rsidRDefault="00E16D81" w:rsidP="008415E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8415EE">
              <w:rPr>
                <w:sz w:val="18"/>
                <w:szCs w:val="18"/>
              </w:rPr>
              <w:t>Prelegerea</w:t>
            </w:r>
            <w:proofErr w:type="spellEnd"/>
            <w:r w:rsidRPr="008415EE">
              <w:rPr>
                <w:sz w:val="18"/>
                <w:szCs w:val="18"/>
              </w:rPr>
              <w:t xml:space="preserve"> team-teaching</w:t>
            </w:r>
          </w:p>
        </w:tc>
        <w:tc>
          <w:tcPr>
            <w:tcW w:w="2053" w:type="dxa"/>
          </w:tcPr>
          <w:p w14:paraId="36CEAA5B" w14:textId="77777777" w:rsidR="00E16D81" w:rsidRPr="008415EE" w:rsidRDefault="00E16D81" w:rsidP="00E16D81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E16D81" w:rsidRPr="008415EE" w14:paraId="65B6CA74" w14:textId="77777777" w:rsidTr="00E81962">
        <w:trPr>
          <w:trHeight w:val="228"/>
        </w:trPr>
        <w:tc>
          <w:tcPr>
            <w:tcW w:w="4957" w:type="dxa"/>
          </w:tcPr>
          <w:p w14:paraId="3BF4CDBF" w14:textId="77777777" w:rsidR="00E16D81" w:rsidRPr="008415EE" w:rsidRDefault="00E16D81" w:rsidP="008415EE">
            <w:pPr>
              <w:shd w:val="clear" w:color="auto" w:fill="FFFFFF"/>
              <w:ind w:left="57" w:right="57"/>
              <w:rPr>
                <w:sz w:val="18"/>
                <w:szCs w:val="18"/>
                <w:lang w:val="it-IT"/>
              </w:rPr>
            </w:pPr>
            <w:r w:rsidRPr="008415EE">
              <w:rPr>
                <w:sz w:val="18"/>
                <w:szCs w:val="18"/>
                <w:lang w:val="it-IT"/>
              </w:rPr>
              <w:t>Curs 6: Introducere în teoria constituţiei</w:t>
            </w:r>
          </w:p>
          <w:p w14:paraId="3985FE71" w14:textId="77777777" w:rsidR="00E16D81" w:rsidRPr="008415EE" w:rsidRDefault="00E16D81" w:rsidP="008415EE">
            <w:pPr>
              <w:shd w:val="clear" w:color="auto" w:fill="FFFFFF"/>
              <w:ind w:left="57" w:right="57"/>
              <w:rPr>
                <w:sz w:val="18"/>
                <w:szCs w:val="18"/>
                <w:lang w:val="it-IT"/>
              </w:rPr>
            </w:pPr>
            <w:r w:rsidRPr="008415EE">
              <w:rPr>
                <w:sz w:val="18"/>
                <w:szCs w:val="18"/>
                <w:lang w:val="it-IT"/>
              </w:rPr>
              <w:t>- semnificaţia constituţiei.</w:t>
            </w:r>
          </w:p>
          <w:p w14:paraId="647EF7A9" w14:textId="77777777" w:rsidR="00E16D81" w:rsidRPr="008415EE" w:rsidRDefault="00E16D81" w:rsidP="008415EE">
            <w:pPr>
              <w:shd w:val="clear" w:color="auto" w:fill="FFFFFF"/>
              <w:ind w:left="57" w:right="57"/>
              <w:rPr>
                <w:sz w:val="18"/>
                <w:szCs w:val="18"/>
                <w:lang w:val="it-IT"/>
              </w:rPr>
            </w:pPr>
            <w:r w:rsidRPr="008415EE">
              <w:rPr>
                <w:sz w:val="18"/>
                <w:szCs w:val="18"/>
                <w:lang w:val="it-IT"/>
              </w:rPr>
              <w:t>- originea şi caracteristicile constituţiei cutumiare.</w:t>
            </w:r>
          </w:p>
          <w:p w14:paraId="4FCDA460" w14:textId="75EFFA97" w:rsidR="00E16D81" w:rsidRPr="008415EE" w:rsidRDefault="00E16D81" w:rsidP="008415EE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  <w:lang w:val="it-IT"/>
              </w:rPr>
              <w:t>- originea şi caracteristicile Constituţiei scrise.</w:t>
            </w:r>
          </w:p>
        </w:tc>
        <w:tc>
          <w:tcPr>
            <w:tcW w:w="752" w:type="dxa"/>
          </w:tcPr>
          <w:p w14:paraId="1F27DDC1" w14:textId="126D57C9" w:rsidR="00E16D81" w:rsidRPr="008415EE" w:rsidRDefault="00E16D81" w:rsidP="008415E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</w:rPr>
              <w:t xml:space="preserve">2 ore </w:t>
            </w:r>
          </w:p>
        </w:tc>
        <w:tc>
          <w:tcPr>
            <w:tcW w:w="1872" w:type="dxa"/>
          </w:tcPr>
          <w:p w14:paraId="07CD8746" w14:textId="77777777" w:rsidR="00E16D81" w:rsidRPr="008415EE" w:rsidRDefault="00E16D81" w:rsidP="008415EE">
            <w:pPr>
              <w:ind w:left="57" w:right="57"/>
              <w:rPr>
                <w:sz w:val="18"/>
                <w:szCs w:val="18"/>
                <w:lang w:val="pt-BR"/>
              </w:rPr>
            </w:pPr>
            <w:r w:rsidRPr="008415EE">
              <w:rPr>
                <w:sz w:val="18"/>
                <w:szCs w:val="18"/>
                <w:lang w:val="pt-BR"/>
              </w:rPr>
              <w:t>Prezentare (Expunere teoretică)</w:t>
            </w:r>
          </w:p>
          <w:p w14:paraId="72CB4651" w14:textId="77777777" w:rsidR="00E16D81" w:rsidRPr="008415EE" w:rsidRDefault="00E16D81" w:rsidP="008415EE">
            <w:pPr>
              <w:ind w:left="57" w:right="57"/>
              <w:rPr>
                <w:sz w:val="18"/>
                <w:szCs w:val="18"/>
                <w:lang w:val="pt-BR"/>
              </w:rPr>
            </w:pPr>
            <w:r w:rsidRPr="008415EE">
              <w:rPr>
                <w:sz w:val="18"/>
                <w:szCs w:val="18"/>
                <w:lang w:val="pt-BR"/>
              </w:rPr>
              <w:t>Simularea-jocul de rol (Metoda mozaic)</w:t>
            </w:r>
          </w:p>
          <w:p w14:paraId="5772F7A6" w14:textId="7B5592F9" w:rsidR="00E16D81" w:rsidRPr="008415EE" w:rsidRDefault="00E16D81" w:rsidP="008415E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8415EE">
              <w:rPr>
                <w:sz w:val="18"/>
                <w:szCs w:val="18"/>
              </w:rPr>
              <w:t>Prelegerea</w:t>
            </w:r>
            <w:proofErr w:type="spellEnd"/>
            <w:r w:rsidRPr="008415EE">
              <w:rPr>
                <w:sz w:val="18"/>
                <w:szCs w:val="18"/>
              </w:rPr>
              <w:t xml:space="preserve"> team-teaching</w:t>
            </w:r>
          </w:p>
        </w:tc>
        <w:tc>
          <w:tcPr>
            <w:tcW w:w="2053" w:type="dxa"/>
          </w:tcPr>
          <w:p w14:paraId="70938088" w14:textId="77777777" w:rsidR="00E16D81" w:rsidRPr="008415EE" w:rsidRDefault="00E16D81" w:rsidP="00E16D81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E16D81" w:rsidRPr="008415EE" w14:paraId="302BC757" w14:textId="77777777" w:rsidTr="00E81962">
        <w:trPr>
          <w:trHeight w:val="228"/>
        </w:trPr>
        <w:tc>
          <w:tcPr>
            <w:tcW w:w="4957" w:type="dxa"/>
          </w:tcPr>
          <w:p w14:paraId="1CF45CE9" w14:textId="77777777" w:rsidR="00E16D81" w:rsidRPr="008415EE" w:rsidRDefault="00E16D81" w:rsidP="008415EE">
            <w:pPr>
              <w:shd w:val="clear" w:color="auto" w:fill="FFFFFF"/>
              <w:ind w:left="57" w:right="57"/>
              <w:rPr>
                <w:sz w:val="18"/>
                <w:szCs w:val="18"/>
                <w:lang w:val="pt-BR"/>
              </w:rPr>
            </w:pPr>
            <w:r w:rsidRPr="008415EE">
              <w:rPr>
                <w:sz w:val="18"/>
                <w:szCs w:val="18"/>
                <w:lang w:val="pt-BR"/>
              </w:rPr>
              <w:t>Curs 7: Adoptarea constituţiei</w:t>
            </w:r>
          </w:p>
          <w:p w14:paraId="659D1342" w14:textId="77777777" w:rsidR="00E16D81" w:rsidRPr="008415EE" w:rsidRDefault="00E16D81" w:rsidP="008415EE">
            <w:pPr>
              <w:shd w:val="clear" w:color="auto" w:fill="FFFFFF"/>
              <w:ind w:left="57" w:right="57"/>
              <w:rPr>
                <w:sz w:val="18"/>
                <w:szCs w:val="18"/>
                <w:lang w:val="pt-BR"/>
              </w:rPr>
            </w:pPr>
            <w:r w:rsidRPr="008415EE">
              <w:rPr>
                <w:sz w:val="18"/>
                <w:szCs w:val="18"/>
                <w:lang w:val="pt-BR"/>
              </w:rPr>
              <w:t>- organismul competent să adopte constituţia.</w:t>
            </w:r>
          </w:p>
          <w:p w14:paraId="73372EF1" w14:textId="55F8C928" w:rsidR="00E16D81" w:rsidRPr="008415EE" w:rsidRDefault="00E16D81" w:rsidP="008415EE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  <w:lang w:val="pt-BR"/>
              </w:rPr>
              <w:t>- clasificarea constituţiilor după modul lor de adoptare.</w:t>
            </w:r>
          </w:p>
        </w:tc>
        <w:tc>
          <w:tcPr>
            <w:tcW w:w="752" w:type="dxa"/>
          </w:tcPr>
          <w:p w14:paraId="2710D075" w14:textId="4449D8E0" w:rsidR="00E16D81" w:rsidRPr="008415EE" w:rsidRDefault="00E16D81" w:rsidP="008415E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</w:rPr>
              <w:t xml:space="preserve">2 ore </w:t>
            </w:r>
          </w:p>
        </w:tc>
        <w:tc>
          <w:tcPr>
            <w:tcW w:w="1872" w:type="dxa"/>
          </w:tcPr>
          <w:p w14:paraId="6011DEF1" w14:textId="77777777" w:rsidR="00E16D81" w:rsidRPr="008415EE" w:rsidRDefault="00E16D81" w:rsidP="008415EE">
            <w:pPr>
              <w:ind w:left="57" w:right="57"/>
              <w:rPr>
                <w:sz w:val="18"/>
                <w:szCs w:val="18"/>
                <w:lang w:val="pt-BR"/>
              </w:rPr>
            </w:pPr>
            <w:r w:rsidRPr="008415EE">
              <w:rPr>
                <w:sz w:val="18"/>
                <w:szCs w:val="18"/>
                <w:lang w:val="pt-BR"/>
              </w:rPr>
              <w:t>Prezentare (Expunere teoretică)</w:t>
            </w:r>
          </w:p>
          <w:p w14:paraId="28A2AE07" w14:textId="77777777" w:rsidR="00E16D81" w:rsidRPr="008415EE" w:rsidRDefault="00E16D81" w:rsidP="008415EE">
            <w:pPr>
              <w:ind w:left="57" w:right="57"/>
              <w:rPr>
                <w:sz w:val="18"/>
                <w:szCs w:val="18"/>
                <w:lang w:val="pt-BR"/>
              </w:rPr>
            </w:pPr>
            <w:r w:rsidRPr="008415EE">
              <w:rPr>
                <w:sz w:val="18"/>
                <w:szCs w:val="18"/>
                <w:lang w:val="pt-BR"/>
              </w:rPr>
              <w:t>Simularea-jocul de rol (Metoda mozaic)</w:t>
            </w:r>
          </w:p>
          <w:p w14:paraId="4B19EA8D" w14:textId="03FAFA4B" w:rsidR="00E16D81" w:rsidRPr="008415EE" w:rsidRDefault="00E16D81" w:rsidP="008415E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8415EE">
              <w:rPr>
                <w:sz w:val="18"/>
                <w:szCs w:val="18"/>
              </w:rPr>
              <w:t>Prelegerea</w:t>
            </w:r>
            <w:proofErr w:type="spellEnd"/>
            <w:r w:rsidRPr="008415EE">
              <w:rPr>
                <w:sz w:val="18"/>
                <w:szCs w:val="18"/>
              </w:rPr>
              <w:t xml:space="preserve"> team-teaching</w:t>
            </w:r>
          </w:p>
        </w:tc>
        <w:tc>
          <w:tcPr>
            <w:tcW w:w="2053" w:type="dxa"/>
          </w:tcPr>
          <w:p w14:paraId="3C47F917" w14:textId="77777777" w:rsidR="00E16D81" w:rsidRPr="008415EE" w:rsidRDefault="00E16D81" w:rsidP="00E16D81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E16D81" w:rsidRPr="008415EE" w14:paraId="7F3ED925" w14:textId="77777777" w:rsidTr="00E81962">
        <w:trPr>
          <w:trHeight w:val="228"/>
        </w:trPr>
        <w:tc>
          <w:tcPr>
            <w:tcW w:w="4957" w:type="dxa"/>
          </w:tcPr>
          <w:p w14:paraId="4E60C81E" w14:textId="77777777" w:rsidR="00E16D81" w:rsidRPr="008415EE" w:rsidRDefault="00E16D81" w:rsidP="008415EE">
            <w:pPr>
              <w:shd w:val="clear" w:color="auto" w:fill="FFFFFF"/>
              <w:ind w:left="57" w:right="57"/>
              <w:rPr>
                <w:sz w:val="18"/>
                <w:szCs w:val="18"/>
              </w:rPr>
            </w:pPr>
            <w:r w:rsidRPr="008415EE">
              <w:rPr>
                <w:sz w:val="18"/>
                <w:szCs w:val="18"/>
              </w:rPr>
              <w:t xml:space="preserve">Curs 8: </w:t>
            </w:r>
            <w:proofErr w:type="spellStart"/>
            <w:r w:rsidRPr="008415EE">
              <w:rPr>
                <w:sz w:val="18"/>
                <w:szCs w:val="18"/>
              </w:rPr>
              <w:t>Constituţia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României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şi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Constituţionalitatea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</w:p>
          <w:p w14:paraId="71E9FB91" w14:textId="77777777" w:rsidR="00E16D81" w:rsidRPr="008415EE" w:rsidRDefault="00E16D81" w:rsidP="008415EE">
            <w:pPr>
              <w:shd w:val="clear" w:color="auto" w:fill="FFFFFF"/>
              <w:ind w:left="57" w:right="57"/>
              <w:rPr>
                <w:sz w:val="18"/>
                <w:szCs w:val="18"/>
              </w:rPr>
            </w:pPr>
            <w:r w:rsidRPr="008415EE">
              <w:rPr>
                <w:sz w:val="18"/>
                <w:szCs w:val="18"/>
              </w:rPr>
              <w:t xml:space="preserve">- </w:t>
            </w:r>
            <w:proofErr w:type="spellStart"/>
            <w:r w:rsidRPr="008415EE">
              <w:rPr>
                <w:sz w:val="18"/>
                <w:szCs w:val="18"/>
              </w:rPr>
              <w:t>trăsăturile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Constituţiei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Române</w:t>
            </w:r>
            <w:proofErr w:type="spellEnd"/>
            <w:r w:rsidRPr="008415EE">
              <w:rPr>
                <w:sz w:val="18"/>
                <w:szCs w:val="18"/>
              </w:rPr>
              <w:t>.</w:t>
            </w:r>
          </w:p>
          <w:p w14:paraId="3864CD42" w14:textId="77777777" w:rsidR="00E16D81" w:rsidRPr="008415EE" w:rsidRDefault="00E16D81" w:rsidP="008415EE">
            <w:pPr>
              <w:shd w:val="clear" w:color="auto" w:fill="FFFFFF"/>
              <w:ind w:left="57" w:right="57"/>
              <w:rPr>
                <w:sz w:val="18"/>
                <w:szCs w:val="18"/>
              </w:rPr>
            </w:pPr>
            <w:r w:rsidRPr="008415EE">
              <w:rPr>
                <w:sz w:val="18"/>
                <w:szCs w:val="18"/>
              </w:rPr>
              <w:t xml:space="preserve">- </w:t>
            </w:r>
            <w:proofErr w:type="spellStart"/>
            <w:r w:rsidRPr="008415EE">
              <w:rPr>
                <w:sz w:val="18"/>
                <w:szCs w:val="18"/>
              </w:rPr>
              <w:t>structura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constituţiei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României</w:t>
            </w:r>
            <w:proofErr w:type="spellEnd"/>
            <w:r w:rsidRPr="008415EE">
              <w:rPr>
                <w:sz w:val="18"/>
                <w:szCs w:val="18"/>
              </w:rPr>
              <w:t>.</w:t>
            </w:r>
          </w:p>
          <w:p w14:paraId="0E231FE4" w14:textId="77777777" w:rsidR="00E16D81" w:rsidRPr="008415EE" w:rsidRDefault="00E16D81" w:rsidP="008415EE">
            <w:pPr>
              <w:shd w:val="clear" w:color="auto" w:fill="FFFFFF"/>
              <w:ind w:left="57" w:right="57"/>
              <w:rPr>
                <w:sz w:val="18"/>
                <w:szCs w:val="18"/>
              </w:rPr>
            </w:pPr>
            <w:r w:rsidRPr="008415EE">
              <w:rPr>
                <w:sz w:val="18"/>
                <w:szCs w:val="18"/>
              </w:rPr>
              <w:t xml:space="preserve">- </w:t>
            </w:r>
            <w:proofErr w:type="spellStart"/>
            <w:r w:rsidRPr="008415EE">
              <w:rPr>
                <w:sz w:val="18"/>
                <w:szCs w:val="18"/>
              </w:rPr>
              <w:t>revizuirea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constituţiei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Române</w:t>
            </w:r>
            <w:proofErr w:type="spellEnd"/>
            <w:r w:rsidRPr="008415EE">
              <w:rPr>
                <w:sz w:val="18"/>
                <w:szCs w:val="18"/>
              </w:rPr>
              <w:t>.</w:t>
            </w:r>
          </w:p>
          <w:p w14:paraId="4A7BF69F" w14:textId="748B292B" w:rsidR="00E16D81" w:rsidRPr="008415EE" w:rsidRDefault="00E16D81" w:rsidP="008415EE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</w:rPr>
              <w:lastRenderedPageBreak/>
              <w:t xml:space="preserve">- </w:t>
            </w:r>
            <w:proofErr w:type="spellStart"/>
            <w:r w:rsidRPr="008415EE">
              <w:rPr>
                <w:sz w:val="18"/>
                <w:szCs w:val="18"/>
              </w:rPr>
              <w:t>controlul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constituţionalităţii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legilor</w:t>
            </w:r>
            <w:proofErr w:type="spellEnd"/>
          </w:p>
        </w:tc>
        <w:tc>
          <w:tcPr>
            <w:tcW w:w="752" w:type="dxa"/>
          </w:tcPr>
          <w:p w14:paraId="10B112CC" w14:textId="19B7516E" w:rsidR="00E16D81" w:rsidRPr="008415EE" w:rsidRDefault="00E16D81" w:rsidP="008415E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</w:rPr>
              <w:lastRenderedPageBreak/>
              <w:t xml:space="preserve">2 ore </w:t>
            </w:r>
          </w:p>
        </w:tc>
        <w:tc>
          <w:tcPr>
            <w:tcW w:w="1872" w:type="dxa"/>
          </w:tcPr>
          <w:p w14:paraId="28BBB7B6" w14:textId="77777777" w:rsidR="00E16D81" w:rsidRPr="008415EE" w:rsidRDefault="00E16D81" w:rsidP="008415EE">
            <w:pPr>
              <w:ind w:left="57" w:right="57"/>
              <w:rPr>
                <w:sz w:val="18"/>
                <w:szCs w:val="18"/>
                <w:lang w:val="pt-BR"/>
              </w:rPr>
            </w:pPr>
            <w:r w:rsidRPr="008415EE">
              <w:rPr>
                <w:sz w:val="18"/>
                <w:szCs w:val="18"/>
                <w:lang w:val="pt-BR"/>
              </w:rPr>
              <w:t>Prezentare (Expunere teoretică)</w:t>
            </w:r>
          </w:p>
          <w:p w14:paraId="44839749" w14:textId="77777777" w:rsidR="00E16D81" w:rsidRPr="008415EE" w:rsidRDefault="00E16D81" w:rsidP="008415EE">
            <w:pPr>
              <w:ind w:left="57" w:right="57"/>
              <w:rPr>
                <w:sz w:val="18"/>
                <w:szCs w:val="18"/>
                <w:lang w:val="pt-BR"/>
              </w:rPr>
            </w:pPr>
            <w:r w:rsidRPr="008415EE">
              <w:rPr>
                <w:sz w:val="18"/>
                <w:szCs w:val="18"/>
                <w:lang w:val="pt-BR"/>
              </w:rPr>
              <w:t>Simularea-jocul de rol (Metoda mozaic)</w:t>
            </w:r>
          </w:p>
          <w:p w14:paraId="742AD833" w14:textId="074FA104" w:rsidR="00E16D81" w:rsidRPr="008415EE" w:rsidRDefault="00E16D81" w:rsidP="008415E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8415EE">
              <w:rPr>
                <w:sz w:val="18"/>
                <w:szCs w:val="18"/>
              </w:rPr>
              <w:lastRenderedPageBreak/>
              <w:t>Prelegerea</w:t>
            </w:r>
            <w:proofErr w:type="spellEnd"/>
            <w:r w:rsidRPr="008415EE">
              <w:rPr>
                <w:sz w:val="18"/>
                <w:szCs w:val="18"/>
              </w:rPr>
              <w:t xml:space="preserve"> team-teaching</w:t>
            </w:r>
          </w:p>
        </w:tc>
        <w:tc>
          <w:tcPr>
            <w:tcW w:w="2053" w:type="dxa"/>
          </w:tcPr>
          <w:p w14:paraId="2AB5104B" w14:textId="77777777" w:rsidR="00E16D81" w:rsidRPr="008415EE" w:rsidRDefault="00E16D81" w:rsidP="00E16D81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E16D81" w:rsidRPr="008415EE" w14:paraId="3FC9A9FE" w14:textId="77777777" w:rsidTr="00E81962">
        <w:trPr>
          <w:trHeight w:val="228"/>
        </w:trPr>
        <w:tc>
          <w:tcPr>
            <w:tcW w:w="4957" w:type="dxa"/>
          </w:tcPr>
          <w:p w14:paraId="14E0D399" w14:textId="77777777" w:rsidR="00E16D81" w:rsidRPr="008415EE" w:rsidRDefault="00E16D81" w:rsidP="008415EE">
            <w:pPr>
              <w:shd w:val="clear" w:color="auto" w:fill="FFFFFF"/>
              <w:ind w:left="57" w:right="57"/>
              <w:rPr>
                <w:sz w:val="18"/>
                <w:szCs w:val="18"/>
                <w:lang w:val="it-IT"/>
              </w:rPr>
            </w:pPr>
            <w:r w:rsidRPr="008415EE">
              <w:rPr>
                <w:sz w:val="18"/>
                <w:szCs w:val="18"/>
                <w:lang w:val="it-IT"/>
              </w:rPr>
              <w:t>Curs 9: Statutul constituţional al omului şi cetăţeanului.</w:t>
            </w:r>
          </w:p>
          <w:p w14:paraId="10225074" w14:textId="77777777" w:rsidR="00E16D81" w:rsidRPr="008415EE" w:rsidRDefault="00E16D81" w:rsidP="008415EE">
            <w:pPr>
              <w:shd w:val="clear" w:color="auto" w:fill="FFFFFF"/>
              <w:ind w:left="57" w:right="57"/>
              <w:rPr>
                <w:sz w:val="18"/>
                <w:szCs w:val="18"/>
              </w:rPr>
            </w:pPr>
            <w:r w:rsidRPr="008415EE">
              <w:rPr>
                <w:sz w:val="18"/>
                <w:szCs w:val="18"/>
              </w:rPr>
              <w:t xml:space="preserve">- </w:t>
            </w:r>
            <w:proofErr w:type="spellStart"/>
            <w:r w:rsidRPr="008415EE">
              <w:rPr>
                <w:sz w:val="18"/>
                <w:szCs w:val="18"/>
              </w:rPr>
              <w:t>cetățenia</w:t>
            </w:r>
            <w:proofErr w:type="spellEnd"/>
            <w:r w:rsidRPr="008415EE">
              <w:rPr>
                <w:sz w:val="18"/>
                <w:szCs w:val="18"/>
              </w:rPr>
              <w:t xml:space="preserve">- </w:t>
            </w:r>
            <w:proofErr w:type="spellStart"/>
            <w:r w:rsidRPr="008415EE">
              <w:rPr>
                <w:sz w:val="18"/>
                <w:szCs w:val="18"/>
              </w:rPr>
              <w:t>dobândirea</w:t>
            </w:r>
            <w:proofErr w:type="spellEnd"/>
            <w:r w:rsidRPr="008415EE">
              <w:rPr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8415EE">
              <w:rPr>
                <w:sz w:val="18"/>
                <w:szCs w:val="18"/>
              </w:rPr>
              <w:t>pierderea,redobândirea</w:t>
            </w:r>
            <w:proofErr w:type="spellEnd"/>
            <w:proofErr w:type="gramEnd"/>
          </w:p>
          <w:p w14:paraId="0F752AA4" w14:textId="77777777" w:rsidR="00E16D81" w:rsidRPr="008415EE" w:rsidRDefault="00E16D81" w:rsidP="008415EE">
            <w:pPr>
              <w:shd w:val="clear" w:color="auto" w:fill="FFFFFF"/>
              <w:ind w:left="57" w:right="57"/>
              <w:rPr>
                <w:sz w:val="18"/>
                <w:szCs w:val="18"/>
              </w:rPr>
            </w:pPr>
            <w:r w:rsidRPr="008415EE">
              <w:rPr>
                <w:sz w:val="18"/>
                <w:szCs w:val="18"/>
              </w:rPr>
              <w:t xml:space="preserve"> - </w:t>
            </w:r>
            <w:proofErr w:type="spellStart"/>
            <w:r w:rsidRPr="008415EE">
              <w:rPr>
                <w:sz w:val="18"/>
                <w:szCs w:val="18"/>
              </w:rPr>
              <w:t>principalele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drepturi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şi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libertăţi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fundamentale</w:t>
            </w:r>
            <w:proofErr w:type="spellEnd"/>
            <w:r w:rsidRPr="008415EE">
              <w:rPr>
                <w:sz w:val="18"/>
                <w:szCs w:val="18"/>
              </w:rPr>
              <w:t>.</w:t>
            </w:r>
          </w:p>
          <w:p w14:paraId="68F36FC6" w14:textId="1CF18768" w:rsidR="00E16D81" w:rsidRPr="008415EE" w:rsidRDefault="00E16D81" w:rsidP="008415EE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</w:rPr>
              <w:t xml:space="preserve">- </w:t>
            </w:r>
            <w:proofErr w:type="spellStart"/>
            <w:r w:rsidRPr="008415EE">
              <w:rPr>
                <w:sz w:val="18"/>
                <w:szCs w:val="18"/>
              </w:rPr>
              <w:t>principalele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8415EE">
              <w:rPr>
                <w:sz w:val="18"/>
                <w:szCs w:val="18"/>
              </w:rPr>
              <w:t>îndatoriri</w:t>
            </w:r>
            <w:proofErr w:type="spellEnd"/>
            <w:r w:rsidRPr="008415EE">
              <w:rPr>
                <w:sz w:val="18"/>
                <w:szCs w:val="18"/>
              </w:rPr>
              <w:t xml:space="preserve">  ale</w:t>
            </w:r>
            <w:proofErr w:type="gram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cetăţeanului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faţă</w:t>
            </w:r>
            <w:proofErr w:type="spellEnd"/>
            <w:r w:rsidRPr="008415EE">
              <w:rPr>
                <w:sz w:val="18"/>
                <w:szCs w:val="18"/>
              </w:rPr>
              <w:t xml:space="preserve"> de stat.</w:t>
            </w:r>
          </w:p>
        </w:tc>
        <w:tc>
          <w:tcPr>
            <w:tcW w:w="752" w:type="dxa"/>
          </w:tcPr>
          <w:p w14:paraId="5E13DCAA" w14:textId="78E4729A" w:rsidR="00E16D81" w:rsidRPr="008415EE" w:rsidRDefault="00E16D81" w:rsidP="008415E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</w:rPr>
              <w:t xml:space="preserve">2 ore </w:t>
            </w:r>
          </w:p>
        </w:tc>
        <w:tc>
          <w:tcPr>
            <w:tcW w:w="1872" w:type="dxa"/>
          </w:tcPr>
          <w:p w14:paraId="6F0D6545" w14:textId="77777777" w:rsidR="00E16D81" w:rsidRPr="008415EE" w:rsidRDefault="00E16D81" w:rsidP="008415EE">
            <w:pPr>
              <w:ind w:left="57" w:right="57"/>
              <w:rPr>
                <w:sz w:val="18"/>
                <w:szCs w:val="18"/>
                <w:lang w:val="pt-BR"/>
              </w:rPr>
            </w:pPr>
            <w:r w:rsidRPr="008415EE">
              <w:rPr>
                <w:sz w:val="18"/>
                <w:szCs w:val="18"/>
                <w:lang w:val="pt-BR"/>
              </w:rPr>
              <w:t>Prezentare (Expunere teoretică)</w:t>
            </w:r>
          </w:p>
          <w:p w14:paraId="6FF2F47C" w14:textId="77777777" w:rsidR="00E16D81" w:rsidRPr="008415EE" w:rsidRDefault="00E16D81" w:rsidP="008415EE">
            <w:pPr>
              <w:ind w:left="57" w:right="57"/>
              <w:rPr>
                <w:sz w:val="18"/>
                <w:szCs w:val="18"/>
                <w:lang w:val="pt-BR"/>
              </w:rPr>
            </w:pPr>
            <w:r w:rsidRPr="008415EE">
              <w:rPr>
                <w:sz w:val="18"/>
                <w:szCs w:val="18"/>
                <w:lang w:val="pt-BR"/>
              </w:rPr>
              <w:t>Simularea-jocul de rol (Metoda mozaic)</w:t>
            </w:r>
          </w:p>
          <w:p w14:paraId="3B054884" w14:textId="569A32F4" w:rsidR="00E16D81" w:rsidRPr="008415EE" w:rsidRDefault="00E16D81" w:rsidP="008415E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8415EE">
              <w:rPr>
                <w:sz w:val="18"/>
                <w:szCs w:val="18"/>
              </w:rPr>
              <w:t>Prelegerea</w:t>
            </w:r>
            <w:proofErr w:type="spellEnd"/>
            <w:r w:rsidRPr="008415EE">
              <w:rPr>
                <w:sz w:val="18"/>
                <w:szCs w:val="18"/>
              </w:rPr>
              <w:t xml:space="preserve"> team-teaching</w:t>
            </w:r>
          </w:p>
        </w:tc>
        <w:tc>
          <w:tcPr>
            <w:tcW w:w="2053" w:type="dxa"/>
          </w:tcPr>
          <w:p w14:paraId="54BBB2DD" w14:textId="77777777" w:rsidR="00E16D81" w:rsidRPr="008415EE" w:rsidRDefault="00E16D81" w:rsidP="00E16D81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E16D81" w:rsidRPr="008415EE" w14:paraId="73CED483" w14:textId="77777777" w:rsidTr="00E81962">
        <w:trPr>
          <w:trHeight w:val="228"/>
        </w:trPr>
        <w:tc>
          <w:tcPr>
            <w:tcW w:w="4957" w:type="dxa"/>
          </w:tcPr>
          <w:p w14:paraId="74A1A8DB" w14:textId="77777777" w:rsidR="00E16D81" w:rsidRPr="008415EE" w:rsidRDefault="00E16D81" w:rsidP="008415EE">
            <w:pPr>
              <w:shd w:val="clear" w:color="auto" w:fill="FFFFFF"/>
              <w:ind w:left="57" w:right="57"/>
              <w:rPr>
                <w:sz w:val="18"/>
                <w:szCs w:val="18"/>
              </w:rPr>
            </w:pPr>
            <w:r w:rsidRPr="008415EE">
              <w:rPr>
                <w:sz w:val="18"/>
                <w:szCs w:val="18"/>
              </w:rPr>
              <w:t xml:space="preserve">Curs 10: </w:t>
            </w:r>
            <w:proofErr w:type="spellStart"/>
            <w:r w:rsidRPr="008415EE">
              <w:rPr>
                <w:sz w:val="18"/>
                <w:szCs w:val="18"/>
              </w:rPr>
              <w:t>Parlamentul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României</w:t>
            </w:r>
            <w:proofErr w:type="spellEnd"/>
            <w:r w:rsidRPr="008415EE">
              <w:rPr>
                <w:sz w:val="18"/>
                <w:szCs w:val="18"/>
              </w:rPr>
              <w:t xml:space="preserve">. Camera </w:t>
            </w:r>
            <w:proofErr w:type="spellStart"/>
            <w:r w:rsidRPr="008415EE">
              <w:rPr>
                <w:sz w:val="18"/>
                <w:szCs w:val="18"/>
              </w:rPr>
              <w:t>deputaţilor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</w:p>
          <w:p w14:paraId="78D7E12D" w14:textId="77777777" w:rsidR="00E16D81" w:rsidRPr="008415EE" w:rsidRDefault="00E16D81" w:rsidP="008415EE">
            <w:pPr>
              <w:shd w:val="clear" w:color="auto" w:fill="FFFFFF"/>
              <w:ind w:left="57" w:right="57"/>
              <w:rPr>
                <w:sz w:val="18"/>
                <w:szCs w:val="18"/>
              </w:rPr>
            </w:pPr>
            <w:r w:rsidRPr="008415EE">
              <w:rPr>
                <w:sz w:val="18"/>
                <w:szCs w:val="18"/>
              </w:rPr>
              <w:t xml:space="preserve">- </w:t>
            </w:r>
            <w:proofErr w:type="spellStart"/>
            <w:r w:rsidRPr="008415EE">
              <w:rPr>
                <w:sz w:val="18"/>
                <w:szCs w:val="18"/>
              </w:rPr>
              <w:t>scurt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istoric</w:t>
            </w:r>
            <w:proofErr w:type="spellEnd"/>
            <w:r w:rsidRPr="008415EE">
              <w:rPr>
                <w:sz w:val="18"/>
                <w:szCs w:val="18"/>
              </w:rPr>
              <w:t xml:space="preserve"> al </w:t>
            </w:r>
            <w:proofErr w:type="spellStart"/>
            <w:r w:rsidRPr="008415EE">
              <w:rPr>
                <w:sz w:val="18"/>
                <w:szCs w:val="18"/>
              </w:rPr>
              <w:t>apariţiei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Parlamentului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României</w:t>
            </w:r>
            <w:proofErr w:type="spellEnd"/>
            <w:r w:rsidRPr="008415EE">
              <w:rPr>
                <w:sz w:val="18"/>
                <w:szCs w:val="18"/>
              </w:rPr>
              <w:t>.</w:t>
            </w:r>
          </w:p>
          <w:p w14:paraId="01C7FDCF" w14:textId="0CE672DD" w:rsidR="00E16D81" w:rsidRPr="008415EE" w:rsidRDefault="00E16D81" w:rsidP="008415EE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</w:rPr>
              <w:t xml:space="preserve">- </w:t>
            </w:r>
            <w:proofErr w:type="spellStart"/>
            <w:r w:rsidRPr="008415EE">
              <w:rPr>
                <w:sz w:val="18"/>
                <w:szCs w:val="18"/>
              </w:rPr>
              <w:t>statutul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deputaţilor</w:t>
            </w:r>
            <w:proofErr w:type="spellEnd"/>
            <w:r w:rsidRPr="008415EE">
              <w:rPr>
                <w:sz w:val="18"/>
                <w:szCs w:val="18"/>
              </w:rPr>
              <w:t xml:space="preserve">, </w:t>
            </w:r>
            <w:proofErr w:type="spellStart"/>
            <w:r w:rsidRPr="008415EE">
              <w:rPr>
                <w:sz w:val="18"/>
                <w:szCs w:val="18"/>
              </w:rPr>
              <w:t>incompatibilităţi</w:t>
            </w:r>
            <w:proofErr w:type="spellEnd"/>
            <w:r w:rsidRPr="008415EE">
              <w:rPr>
                <w:sz w:val="18"/>
                <w:szCs w:val="18"/>
              </w:rPr>
              <w:t xml:space="preserve">, </w:t>
            </w:r>
            <w:proofErr w:type="spellStart"/>
            <w:r w:rsidRPr="008415EE">
              <w:rPr>
                <w:sz w:val="18"/>
                <w:szCs w:val="18"/>
              </w:rPr>
              <w:t>imunitate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parlamentară</w:t>
            </w:r>
            <w:proofErr w:type="spellEnd"/>
          </w:p>
        </w:tc>
        <w:tc>
          <w:tcPr>
            <w:tcW w:w="752" w:type="dxa"/>
          </w:tcPr>
          <w:p w14:paraId="7060AD96" w14:textId="7FD130F8" w:rsidR="00E16D81" w:rsidRPr="008415EE" w:rsidRDefault="00E16D81" w:rsidP="008415E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</w:rPr>
              <w:t xml:space="preserve">2 ore </w:t>
            </w:r>
          </w:p>
        </w:tc>
        <w:tc>
          <w:tcPr>
            <w:tcW w:w="1872" w:type="dxa"/>
          </w:tcPr>
          <w:p w14:paraId="17508C23" w14:textId="77777777" w:rsidR="00E16D81" w:rsidRPr="008415EE" w:rsidRDefault="00E16D81" w:rsidP="008415EE">
            <w:pPr>
              <w:ind w:left="57" w:right="57"/>
              <w:rPr>
                <w:sz w:val="18"/>
                <w:szCs w:val="18"/>
                <w:lang w:val="pt-BR"/>
              </w:rPr>
            </w:pPr>
            <w:r w:rsidRPr="008415EE">
              <w:rPr>
                <w:sz w:val="18"/>
                <w:szCs w:val="18"/>
                <w:lang w:val="pt-BR"/>
              </w:rPr>
              <w:t>Prezentare (Expunere teoretică)</w:t>
            </w:r>
          </w:p>
          <w:p w14:paraId="081CDFE1" w14:textId="77777777" w:rsidR="00E16D81" w:rsidRPr="008415EE" w:rsidRDefault="00E16D81" w:rsidP="008415EE">
            <w:pPr>
              <w:ind w:left="57" w:right="57"/>
              <w:rPr>
                <w:sz w:val="18"/>
                <w:szCs w:val="18"/>
                <w:lang w:val="pt-BR"/>
              </w:rPr>
            </w:pPr>
            <w:r w:rsidRPr="008415EE">
              <w:rPr>
                <w:sz w:val="18"/>
                <w:szCs w:val="18"/>
                <w:lang w:val="pt-BR"/>
              </w:rPr>
              <w:t>Simularea-jocul de rol (Metoda mozaic)</w:t>
            </w:r>
          </w:p>
          <w:p w14:paraId="47F046F5" w14:textId="56C560F3" w:rsidR="00E16D81" w:rsidRPr="008415EE" w:rsidRDefault="00E16D81" w:rsidP="008415E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8415EE">
              <w:rPr>
                <w:sz w:val="18"/>
                <w:szCs w:val="18"/>
              </w:rPr>
              <w:t>Prelegerea</w:t>
            </w:r>
            <w:proofErr w:type="spellEnd"/>
            <w:r w:rsidRPr="008415EE">
              <w:rPr>
                <w:sz w:val="18"/>
                <w:szCs w:val="18"/>
              </w:rPr>
              <w:t xml:space="preserve"> team-teaching</w:t>
            </w:r>
          </w:p>
        </w:tc>
        <w:tc>
          <w:tcPr>
            <w:tcW w:w="2053" w:type="dxa"/>
          </w:tcPr>
          <w:p w14:paraId="67DF1252" w14:textId="77777777" w:rsidR="00E16D81" w:rsidRPr="008415EE" w:rsidRDefault="00E16D81" w:rsidP="00E16D81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E16D81" w:rsidRPr="008415EE" w14:paraId="7676EBF2" w14:textId="77777777" w:rsidTr="00E81962">
        <w:trPr>
          <w:trHeight w:val="228"/>
        </w:trPr>
        <w:tc>
          <w:tcPr>
            <w:tcW w:w="4957" w:type="dxa"/>
          </w:tcPr>
          <w:p w14:paraId="6D253C8A" w14:textId="77777777" w:rsidR="00E16D81" w:rsidRPr="008415EE" w:rsidRDefault="00E16D81" w:rsidP="008415EE">
            <w:pPr>
              <w:shd w:val="clear" w:color="auto" w:fill="FFFFFF"/>
              <w:ind w:left="57" w:right="57"/>
              <w:rPr>
                <w:sz w:val="18"/>
                <w:szCs w:val="18"/>
              </w:rPr>
            </w:pPr>
            <w:r w:rsidRPr="008415EE">
              <w:rPr>
                <w:sz w:val="18"/>
                <w:szCs w:val="18"/>
              </w:rPr>
              <w:t xml:space="preserve">Curs 11: </w:t>
            </w:r>
            <w:proofErr w:type="spellStart"/>
            <w:r w:rsidRPr="008415EE">
              <w:rPr>
                <w:sz w:val="18"/>
                <w:szCs w:val="18"/>
              </w:rPr>
              <w:t>Parlamentul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României</w:t>
            </w:r>
            <w:proofErr w:type="spellEnd"/>
            <w:r w:rsidRPr="008415EE">
              <w:rPr>
                <w:sz w:val="18"/>
                <w:szCs w:val="18"/>
              </w:rPr>
              <w:t xml:space="preserve">. </w:t>
            </w:r>
            <w:proofErr w:type="spellStart"/>
            <w:r w:rsidRPr="008415EE">
              <w:rPr>
                <w:sz w:val="18"/>
                <w:szCs w:val="18"/>
              </w:rPr>
              <w:t>Senatul</w:t>
            </w:r>
            <w:proofErr w:type="spellEnd"/>
            <w:r w:rsidRPr="008415EE">
              <w:rPr>
                <w:sz w:val="18"/>
                <w:szCs w:val="18"/>
              </w:rPr>
              <w:t xml:space="preserve">. </w:t>
            </w:r>
          </w:p>
          <w:p w14:paraId="48907A69" w14:textId="77777777" w:rsidR="00E16D81" w:rsidRPr="008415EE" w:rsidRDefault="00E16D81" w:rsidP="008415EE">
            <w:pPr>
              <w:shd w:val="clear" w:color="auto" w:fill="FFFFFF"/>
              <w:ind w:left="57" w:right="57"/>
              <w:rPr>
                <w:sz w:val="18"/>
                <w:szCs w:val="18"/>
              </w:rPr>
            </w:pPr>
            <w:r w:rsidRPr="008415EE">
              <w:rPr>
                <w:sz w:val="18"/>
                <w:szCs w:val="18"/>
              </w:rPr>
              <w:t xml:space="preserve">- </w:t>
            </w:r>
            <w:proofErr w:type="spellStart"/>
            <w:r w:rsidRPr="008415EE">
              <w:rPr>
                <w:sz w:val="18"/>
                <w:szCs w:val="18"/>
              </w:rPr>
              <w:t>regulamentul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Senatului</w:t>
            </w:r>
            <w:proofErr w:type="spellEnd"/>
            <w:r w:rsidRPr="008415EE">
              <w:rPr>
                <w:sz w:val="18"/>
                <w:szCs w:val="18"/>
              </w:rPr>
              <w:t xml:space="preserve">. </w:t>
            </w:r>
            <w:proofErr w:type="spellStart"/>
            <w:r w:rsidRPr="008415EE">
              <w:rPr>
                <w:sz w:val="18"/>
                <w:szCs w:val="18"/>
              </w:rPr>
              <w:t>Statutul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senatorilor</w:t>
            </w:r>
            <w:proofErr w:type="spellEnd"/>
            <w:r w:rsidRPr="008415EE">
              <w:rPr>
                <w:sz w:val="18"/>
                <w:szCs w:val="18"/>
              </w:rPr>
              <w:t>.</w:t>
            </w:r>
          </w:p>
          <w:p w14:paraId="69B4E6C8" w14:textId="77777777" w:rsidR="00E16D81" w:rsidRPr="008415EE" w:rsidRDefault="00E16D81" w:rsidP="008415EE">
            <w:pPr>
              <w:shd w:val="clear" w:color="auto" w:fill="FFFFFF"/>
              <w:ind w:left="57" w:right="57"/>
              <w:rPr>
                <w:sz w:val="18"/>
                <w:szCs w:val="18"/>
              </w:rPr>
            </w:pPr>
            <w:r w:rsidRPr="008415EE">
              <w:rPr>
                <w:sz w:val="18"/>
                <w:szCs w:val="18"/>
              </w:rPr>
              <w:t xml:space="preserve">- </w:t>
            </w:r>
            <w:proofErr w:type="spellStart"/>
            <w:r w:rsidRPr="008415EE">
              <w:rPr>
                <w:sz w:val="18"/>
                <w:szCs w:val="18"/>
              </w:rPr>
              <w:t>organizarea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Senatului</w:t>
            </w:r>
            <w:proofErr w:type="spellEnd"/>
            <w:r w:rsidRPr="008415EE">
              <w:rPr>
                <w:sz w:val="18"/>
                <w:szCs w:val="18"/>
              </w:rPr>
              <w:t>.</w:t>
            </w:r>
          </w:p>
          <w:p w14:paraId="0A40E3B4" w14:textId="5C068249" w:rsidR="00E16D81" w:rsidRPr="008415EE" w:rsidRDefault="00E16D81" w:rsidP="008415EE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</w:rPr>
              <w:t xml:space="preserve">- </w:t>
            </w:r>
            <w:proofErr w:type="spellStart"/>
            <w:r w:rsidRPr="008415EE">
              <w:rPr>
                <w:sz w:val="18"/>
                <w:szCs w:val="18"/>
              </w:rPr>
              <w:t>desfăşurarea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procesului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legislativ</w:t>
            </w:r>
            <w:proofErr w:type="spellEnd"/>
          </w:p>
        </w:tc>
        <w:tc>
          <w:tcPr>
            <w:tcW w:w="752" w:type="dxa"/>
          </w:tcPr>
          <w:p w14:paraId="766C347F" w14:textId="00C11F7D" w:rsidR="00E16D81" w:rsidRPr="008415EE" w:rsidRDefault="00E16D81" w:rsidP="008415E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</w:rPr>
              <w:t xml:space="preserve">2 ore </w:t>
            </w:r>
          </w:p>
        </w:tc>
        <w:tc>
          <w:tcPr>
            <w:tcW w:w="1872" w:type="dxa"/>
          </w:tcPr>
          <w:p w14:paraId="0BE1A048" w14:textId="77777777" w:rsidR="00E16D81" w:rsidRPr="008415EE" w:rsidRDefault="00E16D81" w:rsidP="008415EE">
            <w:pPr>
              <w:ind w:left="57" w:right="57"/>
              <w:rPr>
                <w:sz w:val="18"/>
                <w:szCs w:val="18"/>
                <w:lang w:val="pt-BR"/>
              </w:rPr>
            </w:pPr>
            <w:r w:rsidRPr="008415EE">
              <w:rPr>
                <w:sz w:val="18"/>
                <w:szCs w:val="18"/>
                <w:lang w:val="pt-BR"/>
              </w:rPr>
              <w:t>Prezentare (Expunere teoretică)</w:t>
            </w:r>
          </w:p>
          <w:p w14:paraId="69CEA187" w14:textId="77777777" w:rsidR="00E16D81" w:rsidRPr="008415EE" w:rsidRDefault="00E16D81" w:rsidP="008415EE">
            <w:pPr>
              <w:ind w:left="57" w:right="57"/>
              <w:rPr>
                <w:sz w:val="18"/>
                <w:szCs w:val="18"/>
                <w:lang w:val="pt-BR"/>
              </w:rPr>
            </w:pPr>
            <w:r w:rsidRPr="008415EE">
              <w:rPr>
                <w:sz w:val="18"/>
                <w:szCs w:val="18"/>
                <w:lang w:val="pt-BR"/>
              </w:rPr>
              <w:t>Simularea-jocul de rol (Metoda mozaic)</w:t>
            </w:r>
          </w:p>
          <w:p w14:paraId="3026F09C" w14:textId="3717A64D" w:rsidR="00E16D81" w:rsidRPr="008415EE" w:rsidRDefault="00E16D81" w:rsidP="008415E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8415EE">
              <w:rPr>
                <w:sz w:val="18"/>
                <w:szCs w:val="18"/>
              </w:rPr>
              <w:t>Prelegerea</w:t>
            </w:r>
            <w:proofErr w:type="spellEnd"/>
            <w:r w:rsidRPr="008415EE">
              <w:rPr>
                <w:sz w:val="18"/>
                <w:szCs w:val="18"/>
              </w:rPr>
              <w:t xml:space="preserve"> team-teaching</w:t>
            </w:r>
          </w:p>
        </w:tc>
        <w:tc>
          <w:tcPr>
            <w:tcW w:w="2053" w:type="dxa"/>
          </w:tcPr>
          <w:p w14:paraId="60E96FE7" w14:textId="77777777" w:rsidR="00E16D81" w:rsidRPr="008415EE" w:rsidRDefault="00E16D81" w:rsidP="00E16D81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E16D81" w:rsidRPr="008415EE" w14:paraId="675BA956" w14:textId="77777777" w:rsidTr="00E81962">
        <w:trPr>
          <w:trHeight w:val="228"/>
        </w:trPr>
        <w:tc>
          <w:tcPr>
            <w:tcW w:w="4957" w:type="dxa"/>
          </w:tcPr>
          <w:p w14:paraId="2153A97F" w14:textId="77777777" w:rsidR="00E16D81" w:rsidRPr="008415EE" w:rsidRDefault="00E16D81" w:rsidP="008415EE">
            <w:pPr>
              <w:shd w:val="clear" w:color="auto" w:fill="FFFFFF"/>
              <w:ind w:left="57" w:right="57"/>
              <w:rPr>
                <w:sz w:val="18"/>
                <w:szCs w:val="18"/>
              </w:rPr>
            </w:pPr>
            <w:r w:rsidRPr="008415EE">
              <w:rPr>
                <w:sz w:val="18"/>
                <w:szCs w:val="18"/>
              </w:rPr>
              <w:t xml:space="preserve">Curs 12: </w:t>
            </w:r>
            <w:proofErr w:type="spellStart"/>
            <w:r w:rsidRPr="008415EE">
              <w:rPr>
                <w:sz w:val="18"/>
                <w:szCs w:val="18"/>
              </w:rPr>
              <w:t>Guvernul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României</w:t>
            </w:r>
            <w:proofErr w:type="spellEnd"/>
            <w:r w:rsidRPr="008415EE">
              <w:rPr>
                <w:sz w:val="18"/>
                <w:szCs w:val="18"/>
              </w:rPr>
              <w:t xml:space="preserve">. </w:t>
            </w:r>
          </w:p>
          <w:p w14:paraId="219A3897" w14:textId="77777777" w:rsidR="00E16D81" w:rsidRPr="008415EE" w:rsidRDefault="00E16D81" w:rsidP="008415EE">
            <w:pPr>
              <w:shd w:val="clear" w:color="auto" w:fill="FFFFFF"/>
              <w:ind w:left="57" w:right="57"/>
              <w:rPr>
                <w:sz w:val="18"/>
                <w:szCs w:val="18"/>
              </w:rPr>
            </w:pPr>
            <w:r w:rsidRPr="008415EE">
              <w:rPr>
                <w:sz w:val="18"/>
                <w:szCs w:val="18"/>
              </w:rPr>
              <w:t xml:space="preserve">- </w:t>
            </w:r>
            <w:proofErr w:type="spellStart"/>
            <w:r w:rsidRPr="008415EE">
              <w:rPr>
                <w:sz w:val="18"/>
                <w:szCs w:val="18"/>
              </w:rPr>
              <w:t>rolul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şi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funcţiile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Guvernului</w:t>
            </w:r>
            <w:proofErr w:type="spellEnd"/>
            <w:r w:rsidRPr="008415EE">
              <w:rPr>
                <w:sz w:val="18"/>
                <w:szCs w:val="18"/>
              </w:rPr>
              <w:t>.</w:t>
            </w:r>
          </w:p>
          <w:p w14:paraId="3479CF53" w14:textId="77777777" w:rsidR="00E16D81" w:rsidRPr="008415EE" w:rsidRDefault="00E16D81" w:rsidP="008415EE">
            <w:pPr>
              <w:shd w:val="clear" w:color="auto" w:fill="FFFFFF"/>
              <w:ind w:left="57" w:right="57"/>
              <w:rPr>
                <w:sz w:val="18"/>
                <w:szCs w:val="18"/>
              </w:rPr>
            </w:pPr>
            <w:r w:rsidRPr="008415EE">
              <w:rPr>
                <w:sz w:val="18"/>
                <w:szCs w:val="18"/>
              </w:rPr>
              <w:t xml:space="preserve">- </w:t>
            </w:r>
            <w:proofErr w:type="spellStart"/>
            <w:r w:rsidRPr="008415EE">
              <w:rPr>
                <w:sz w:val="18"/>
                <w:szCs w:val="18"/>
              </w:rPr>
              <w:t>componenţa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Guvernului</w:t>
            </w:r>
            <w:proofErr w:type="spellEnd"/>
            <w:r w:rsidRPr="008415EE">
              <w:rPr>
                <w:sz w:val="18"/>
                <w:szCs w:val="18"/>
              </w:rPr>
              <w:t>.</w:t>
            </w:r>
          </w:p>
          <w:p w14:paraId="40136E28" w14:textId="77777777" w:rsidR="00E16D81" w:rsidRPr="008415EE" w:rsidRDefault="00E16D81" w:rsidP="008415EE">
            <w:pPr>
              <w:shd w:val="clear" w:color="auto" w:fill="FFFFFF"/>
              <w:ind w:left="57" w:right="57"/>
              <w:rPr>
                <w:sz w:val="18"/>
                <w:szCs w:val="18"/>
              </w:rPr>
            </w:pPr>
            <w:r w:rsidRPr="008415EE">
              <w:rPr>
                <w:sz w:val="18"/>
                <w:szCs w:val="18"/>
              </w:rPr>
              <w:t xml:space="preserve">- </w:t>
            </w:r>
            <w:proofErr w:type="spellStart"/>
            <w:r w:rsidRPr="008415EE">
              <w:rPr>
                <w:sz w:val="18"/>
                <w:szCs w:val="18"/>
              </w:rPr>
              <w:t>atribuţiile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Guvernului</w:t>
            </w:r>
            <w:proofErr w:type="spellEnd"/>
            <w:r w:rsidRPr="008415EE">
              <w:rPr>
                <w:sz w:val="18"/>
                <w:szCs w:val="18"/>
              </w:rPr>
              <w:t>.</w:t>
            </w:r>
          </w:p>
          <w:p w14:paraId="4475C78D" w14:textId="77777777" w:rsidR="00E16D81" w:rsidRPr="008415EE" w:rsidRDefault="00E16D81" w:rsidP="008415EE">
            <w:pPr>
              <w:shd w:val="clear" w:color="auto" w:fill="FFFFFF"/>
              <w:ind w:left="57" w:right="57"/>
              <w:rPr>
                <w:sz w:val="18"/>
                <w:szCs w:val="18"/>
                <w:lang w:val="it-IT"/>
              </w:rPr>
            </w:pPr>
            <w:r w:rsidRPr="008415EE">
              <w:rPr>
                <w:sz w:val="18"/>
                <w:szCs w:val="18"/>
              </w:rPr>
              <w:t xml:space="preserve">- </w:t>
            </w:r>
            <w:proofErr w:type="spellStart"/>
            <w:r w:rsidRPr="008415EE">
              <w:rPr>
                <w:sz w:val="18"/>
                <w:szCs w:val="18"/>
              </w:rPr>
              <w:t>funcţionarea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Guvernului</w:t>
            </w:r>
            <w:proofErr w:type="spellEnd"/>
            <w:r w:rsidRPr="008415EE">
              <w:rPr>
                <w:sz w:val="18"/>
                <w:szCs w:val="18"/>
              </w:rPr>
              <w:t xml:space="preserve">. </w:t>
            </w:r>
            <w:r w:rsidRPr="008415EE">
              <w:rPr>
                <w:sz w:val="18"/>
                <w:szCs w:val="18"/>
                <w:lang w:val="it-IT"/>
              </w:rPr>
              <w:t>Actele Guvernului.</w:t>
            </w:r>
          </w:p>
          <w:p w14:paraId="75754FF3" w14:textId="77777777" w:rsidR="00E16D81" w:rsidRPr="008415EE" w:rsidRDefault="00E16D81" w:rsidP="008415EE">
            <w:pPr>
              <w:shd w:val="clear" w:color="auto" w:fill="FFFFFF"/>
              <w:ind w:left="57" w:right="57"/>
              <w:rPr>
                <w:sz w:val="18"/>
                <w:szCs w:val="18"/>
                <w:lang w:val="it-IT"/>
              </w:rPr>
            </w:pPr>
            <w:r w:rsidRPr="008415EE">
              <w:rPr>
                <w:sz w:val="18"/>
                <w:szCs w:val="18"/>
                <w:lang w:val="it-IT"/>
              </w:rPr>
              <w:t>- raporturile dintre Guvern şi Parlament.</w:t>
            </w:r>
          </w:p>
          <w:p w14:paraId="245A3A5D" w14:textId="3089146A" w:rsidR="00E16D81" w:rsidRPr="008415EE" w:rsidRDefault="00E16D81" w:rsidP="008415EE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</w:rPr>
              <w:t xml:space="preserve">- </w:t>
            </w:r>
            <w:proofErr w:type="spellStart"/>
            <w:r w:rsidRPr="008415EE">
              <w:rPr>
                <w:sz w:val="18"/>
                <w:szCs w:val="18"/>
              </w:rPr>
              <w:t>răspunderea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membrilor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Guvernului</w:t>
            </w:r>
            <w:proofErr w:type="spellEnd"/>
            <w:r w:rsidRPr="008415EE">
              <w:rPr>
                <w:sz w:val="18"/>
                <w:szCs w:val="18"/>
              </w:rPr>
              <w:t>.</w:t>
            </w:r>
          </w:p>
        </w:tc>
        <w:tc>
          <w:tcPr>
            <w:tcW w:w="752" w:type="dxa"/>
          </w:tcPr>
          <w:p w14:paraId="347DD123" w14:textId="15E0F928" w:rsidR="00E16D81" w:rsidRPr="008415EE" w:rsidRDefault="00E16D81" w:rsidP="008415E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</w:rPr>
              <w:t xml:space="preserve">2 ore </w:t>
            </w:r>
          </w:p>
        </w:tc>
        <w:tc>
          <w:tcPr>
            <w:tcW w:w="1872" w:type="dxa"/>
          </w:tcPr>
          <w:p w14:paraId="72C3346B" w14:textId="77777777" w:rsidR="00E16D81" w:rsidRPr="008415EE" w:rsidRDefault="00E16D81" w:rsidP="008415EE">
            <w:pPr>
              <w:ind w:left="57" w:right="57"/>
              <w:rPr>
                <w:sz w:val="18"/>
                <w:szCs w:val="18"/>
                <w:lang w:val="pt-BR"/>
              </w:rPr>
            </w:pPr>
            <w:r w:rsidRPr="008415EE">
              <w:rPr>
                <w:sz w:val="18"/>
                <w:szCs w:val="18"/>
                <w:lang w:val="pt-BR"/>
              </w:rPr>
              <w:t>Prezentare (Expunere teoretică)</w:t>
            </w:r>
          </w:p>
          <w:p w14:paraId="45BED240" w14:textId="77777777" w:rsidR="00E16D81" w:rsidRPr="008415EE" w:rsidRDefault="00E16D81" w:rsidP="008415EE">
            <w:pPr>
              <w:ind w:left="57" w:right="57"/>
              <w:rPr>
                <w:sz w:val="18"/>
                <w:szCs w:val="18"/>
                <w:lang w:val="pt-BR"/>
              </w:rPr>
            </w:pPr>
            <w:r w:rsidRPr="008415EE">
              <w:rPr>
                <w:sz w:val="18"/>
                <w:szCs w:val="18"/>
                <w:lang w:val="pt-BR"/>
              </w:rPr>
              <w:t>Simularea-jocul de rol (Metoda mozaic)</w:t>
            </w:r>
          </w:p>
          <w:p w14:paraId="59CCECE7" w14:textId="4494B1F3" w:rsidR="00E16D81" w:rsidRPr="008415EE" w:rsidRDefault="00E16D81" w:rsidP="008415E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8415EE">
              <w:rPr>
                <w:sz w:val="18"/>
                <w:szCs w:val="18"/>
              </w:rPr>
              <w:t>Prelegerea</w:t>
            </w:r>
            <w:proofErr w:type="spellEnd"/>
            <w:r w:rsidRPr="008415EE">
              <w:rPr>
                <w:sz w:val="18"/>
                <w:szCs w:val="18"/>
              </w:rPr>
              <w:t xml:space="preserve"> team-teaching</w:t>
            </w:r>
          </w:p>
        </w:tc>
        <w:tc>
          <w:tcPr>
            <w:tcW w:w="2053" w:type="dxa"/>
          </w:tcPr>
          <w:p w14:paraId="25A934CF" w14:textId="77777777" w:rsidR="00E16D81" w:rsidRPr="008415EE" w:rsidRDefault="00E16D81" w:rsidP="00E16D81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E16D81" w:rsidRPr="008415EE" w14:paraId="7929897D" w14:textId="77777777" w:rsidTr="00E81962">
        <w:trPr>
          <w:trHeight w:val="228"/>
        </w:trPr>
        <w:tc>
          <w:tcPr>
            <w:tcW w:w="4957" w:type="dxa"/>
          </w:tcPr>
          <w:p w14:paraId="177B82CF" w14:textId="77777777" w:rsidR="00E16D81" w:rsidRPr="008415EE" w:rsidRDefault="00E16D81" w:rsidP="008415EE">
            <w:pPr>
              <w:shd w:val="clear" w:color="auto" w:fill="FFFFFF"/>
              <w:ind w:left="57" w:right="57"/>
              <w:rPr>
                <w:sz w:val="18"/>
                <w:szCs w:val="18"/>
              </w:rPr>
            </w:pPr>
            <w:r w:rsidRPr="008415EE">
              <w:rPr>
                <w:sz w:val="18"/>
                <w:szCs w:val="18"/>
              </w:rPr>
              <w:t xml:space="preserve">Curs 13: </w:t>
            </w:r>
            <w:proofErr w:type="spellStart"/>
            <w:r w:rsidRPr="008415EE">
              <w:rPr>
                <w:sz w:val="18"/>
                <w:szCs w:val="18"/>
              </w:rPr>
              <w:t>Preşedintele</w:t>
            </w:r>
            <w:proofErr w:type="spellEnd"/>
            <w:r w:rsidRPr="008415EE">
              <w:rPr>
                <w:sz w:val="18"/>
                <w:szCs w:val="18"/>
              </w:rPr>
              <w:t xml:space="preserve"> României. </w:t>
            </w:r>
          </w:p>
          <w:p w14:paraId="7855F645" w14:textId="77777777" w:rsidR="00E16D81" w:rsidRPr="008415EE" w:rsidRDefault="00E16D81" w:rsidP="008415EE">
            <w:pPr>
              <w:shd w:val="clear" w:color="auto" w:fill="FFFFFF"/>
              <w:ind w:left="57" w:right="57"/>
              <w:rPr>
                <w:sz w:val="18"/>
                <w:szCs w:val="18"/>
              </w:rPr>
            </w:pPr>
            <w:r w:rsidRPr="008415EE">
              <w:rPr>
                <w:sz w:val="18"/>
                <w:szCs w:val="18"/>
              </w:rPr>
              <w:t xml:space="preserve">- </w:t>
            </w:r>
            <w:proofErr w:type="spellStart"/>
            <w:r w:rsidRPr="008415EE">
              <w:rPr>
                <w:sz w:val="18"/>
                <w:szCs w:val="18"/>
              </w:rPr>
              <w:t>actele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preşedintelui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statului</w:t>
            </w:r>
            <w:proofErr w:type="spellEnd"/>
            <w:r w:rsidRPr="008415EE">
              <w:rPr>
                <w:sz w:val="18"/>
                <w:szCs w:val="18"/>
              </w:rPr>
              <w:t>.</w:t>
            </w:r>
          </w:p>
          <w:p w14:paraId="14D5A251" w14:textId="77777777" w:rsidR="00E16D81" w:rsidRPr="008415EE" w:rsidRDefault="00E16D81" w:rsidP="008415EE">
            <w:pPr>
              <w:shd w:val="clear" w:color="auto" w:fill="FFFFFF"/>
              <w:ind w:left="57" w:right="57"/>
              <w:rPr>
                <w:sz w:val="18"/>
                <w:szCs w:val="18"/>
              </w:rPr>
            </w:pPr>
            <w:r w:rsidRPr="008415EE">
              <w:rPr>
                <w:sz w:val="18"/>
                <w:szCs w:val="18"/>
              </w:rPr>
              <w:t xml:space="preserve">- </w:t>
            </w:r>
            <w:proofErr w:type="spellStart"/>
            <w:r w:rsidRPr="008415EE">
              <w:rPr>
                <w:sz w:val="18"/>
                <w:szCs w:val="18"/>
              </w:rPr>
              <w:t>funcţia</w:t>
            </w:r>
            <w:proofErr w:type="spellEnd"/>
            <w:r w:rsidRPr="008415EE">
              <w:rPr>
                <w:sz w:val="18"/>
                <w:szCs w:val="18"/>
              </w:rPr>
              <w:t xml:space="preserve"> de </w:t>
            </w:r>
            <w:proofErr w:type="spellStart"/>
            <w:r w:rsidRPr="008415EE">
              <w:rPr>
                <w:sz w:val="18"/>
                <w:szCs w:val="18"/>
              </w:rPr>
              <w:t>preşedinte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şi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caracteristicile</w:t>
            </w:r>
            <w:proofErr w:type="spellEnd"/>
            <w:r w:rsidRPr="008415EE">
              <w:rPr>
                <w:sz w:val="18"/>
                <w:szCs w:val="18"/>
              </w:rPr>
              <w:t xml:space="preserve"> sale.</w:t>
            </w:r>
          </w:p>
          <w:p w14:paraId="0A53385B" w14:textId="62C0AA9B" w:rsidR="00E16D81" w:rsidRPr="008415EE" w:rsidRDefault="00E16D81" w:rsidP="008415EE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</w:rPr>
              <w:t xml:space="preserve">- </w:t>
            </w:r>
            <w:proofErr w:type="spellStart"/>
            <w:r w:rsidRPr="008415EE">
              <w:rPr>
                <w:sz w:val="18"/>
                <w:szCs w:val="18"/>
              </w:rPr>
              <w:t>atribuțiile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președintelui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în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raport</w:t>
            </w:r>
            <w:proofErr w:type="spellEnd"/>
            <w:r w:rsidRPr="008415EE">
              <w:rPr>
                <w:sz w:val="18"/>
                <w:szCs w:val="18"/>
              </w:rPr>
              <w:t xml:space="preserve"> cu </w:t>
            </w:r>
            <w:proofErr w:type="spellStart"/>
            <w:r w:rsidRPr="008415EE">
              <w:rPr>
                <w:sz w:val="18"/>
                <w:szCs w:val="18"/>
              </w:rPr>
              <w:t>Parlamentul</w:t>
            </w:r>
            <w:proofErr w:type="spellEnd"/>
            <w:r w:rsidRPr="008415EE">
              <w:rPr>
                <w:sz w:val="18"/>
                <w:szCs w:val="18"/>
              </w:rPr>
              <w:t xml:space="preserve">, </w:t>
            </w:r>
            <w:proofErr w:type="spellStart"/>
            <w:r w:rsidRPr="008415EE">
              <w:rPr>
                <w:sz w:val="18"/>
                <w:szCs w:val="18"/>
              </w:rPr>
              <w:t>Guvernul</w:t>
            </w:r>
            <w:proofErr w:type="spellEnd"/>
            <w:r w:rsidRPr="008415EE">
              <w:rPr>
                <w:sz w:val="18"/>
                <w:szCs w:val="18"/>
              </w:rPr>
              <w:t xml:space="preserve">, </w:t>
            </w:r>
            <w:proofErr w:type="spellStart"/>
            <w:r w:rsidRPr="008415EE">
              <w:rPr>
                <w:sz w:val="18"/>
                <w:szCs w:val="18"/>
              </w:rPr>
              <w:t>Autoritatea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Judecătorească</w:t>
            </w:r>
            <w:proofErr w:type="spellEnd"/>
          </w:p>
        </w:tc>
        <w:tc>
          <w:tcPr>
            <w:tcW w:w="752" w:type="dxa"/>
          </w:tcPr>
          <w:p w14:paraId="35A5BF3F" w14:textId="145DEA75" w:rsidR="00E16D81" w:rsidRPr="008415EE" w:rsidRDefault="00E16D81" w:rsidP="008415E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</w:rPr>
              <w:t xml:space="preserve">2 ore </w:t>
            </w:r>
          </w:p>
        </w:tc>
        <w:tc>
          <w:tcPr>
            <w:tcW w:w="1872" w:type="dxa"/>
          </w:tcPr>
          <w:p w14:paraId="71F83E6D" w14:textId="77777777" w:rsidR="00E16D81" w:rsidRPr="008415EE" w:rsidRDefault="00E16D81" w:rsidP="008415EE">
            <w:pPr>
              <w:ind w:left="57" w:right="57"/>
              <w:rPr>
                <w:sz w:val="18"/>
                <w:szCs w:val="18"/>
                <w:lang w:val="pt-BR"/>
              </w:rPr>
            </w:pPr>
            <w:r w:rsidRPr="008415EE">
              <w:rPr>
                <w:sz w:val="18"/>
                <w:szCs w:val="18"/>
                <w:lang w:val="pt-BR"/>
              </w:rPr>
              <w:t>Prezentare (Expunere teoretică)</w:t>
            </w:r>
          </w:p>
          <w:p w14:paraId="5B7FD714" w14:textId="77777777" w:rsidR="00E16D81" w:rsidRPr="008415EE" w:rsidRDefault="00E16D81" w:rsidP="008415EE">
            <w:pPr>
              <w:ind w:left="57" w:right="57"/>
              <w:rPr>
                <w:sz w:val="18"/>
                <w:szCs w:val="18"/>
                <w:lang w:val="pt-BR"/>
              </w:rPr>
            </w:pPr>
            <w:r w:rsidRPr="008415EE">
              <w:rPr>
                <w:sz w:val="18"/>
                <w:szCs w:val="18"/>
                <w:lang w:val="pt-BR"/>
              </w:rPr>
              <w:t>Simularea-jocul de rol (Metoda mozaic)</w:t>
            </w:r>
          </w:p>
          <w:p w14:paraId="32A6929A" w14:textId="526B014B" w:rsidR="00E16D81" w:rsidRPr="008415EE" w:rsidRDefault="00E16D81" w:rsidP="008415E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8415EE">
              <w:rPr>
                <w:sz w:val="18"/>
                <w:szCs w:val="18"/>
              </w:rPr>
              <w:t>Prelegerea</w:t>
            </w:r>
            <w:proofErr w:type="spellEnd"/>
            <w:r w:rsidRPr="008415EE">
              <w:rPr>
                <w:sz w:val="18"/>
                <w:szCs w:val="18"/>
              </w:rPr>
              <w:t xml:space="preserve"> team-teaching</w:t>
            </w:r>
          </w:p>
        </w:tc>
        <w:tc>
          <w:tcPr>
            <w:tcW w:w="2053" w:type="dxa"/>
          </w:tcPr>
          <w:p w14:paraId="3B52F90F" w14:textId="77777777" w:rsidR="00E16D81" w:rsidRPr="008415EE" w:rsidRDefault="00E16D81" w:rsidP="00E16D81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E16D81" w:rsidRPr="008415EE" w14:paraId="600843FD" w14:textId="77777777" w:rsidTr="00E81962">
        <w:trPr>
          <w:trHeight w:val="228"/>
        </w:trPr>
        <w:tc>
          <w:tcPr>
            <w:tcW w:w="4957" w:type="dxa"/>
          </w:tcPr>
          <w:p w14:paraId="6E1D6AB7" w14:textId="77777777" w:rsidR="00E16D81" w:rsidRPr="008415EE" w:rsidRDefault="00E16D81" w:rsidP="008415EE">
            <w:pPr>
              <w:shd w:val="clear" w:color="auto" w:fill="FFFFFF"/>
              <w:ind w:left="57" w:right="57"/>
              <w:rPr>
                <w:sz w:val="18"/>
                <w:szCs w:val="18"/>
                <w:lang w:val="pt-BR"/>
              </w:rPr>
            </w:pPr>
            <w:r w:rsidRPr="008415EE">
              <w:rPr>
                <w:sz w:val="18"/>
                <w:szCs w:val="18"/>
                <w:lang w:val="pt-BR"/>
              </w:rPr>
              <w:t xml:space="preserve">Curs 14: Autoritatea judecătorească. </w:t>
            </w:r>
          </w:p>
          <w:p w14:paraId="7993F1D4" w14:textId="77777777" w:rsidR="00E16D81" w:rsidRPr="008415EE" w:rsidRDefault="00E16D81" w:rsidP="008415EE">
            <w:pPr>
              <w:shd w:val="clear" w:color="auto" w:fill="FFFFFF"/>
              <w:ind w:left="57" w:right="57"/>
              <w:rPr>
                <w:sz w:val="18"/>
                <w:szCs w:val="18"/>
                <w:lang w:val="pt-BR"/>
              </w:rPr>
            </w:pPr>
            <w:r w:rsidRPr="008415EE">
              <w:rPr>
                <w:sz w:val="18"/>
                <w:szCs w:val="18"/>
                <w:lang w:val="pt-BR"/>
              </w:rPr>
              <w:t>- principii de organizare şi realizare a justiţiei ca serviciu public.</w:t>
            </w:r>
          </w:p>
          <w:p w14:paraId="3BB13BE4" w14:textId="77777777" w:rsidR="00E16D81" w:rsidRPr="008415EE" w:rsidRDefault="00E16D81" w:rsidP="008415EE">
            <w:pPr>
              <w:shd w:val="clear" w:color="auto" w:fill="FFFFFF"/>
              <w:ind w:left="57" w:right="57"/>
              <w:rPr>
                <w:sz w:val="18"/>
                <w:szCs w:val="18"/>
                <w:lang w:val="it-IT"/>
              </w:rPr>
            </w:pPr>
            <w:r w:rsidRPr="008415EE">
              <w:rPr>
                <w:sz w:val="18"/>
                <w:szCs w:val="18"/>
                <w:lang w:val="it-IT"/>
              </w:rPr>
              <w:t>- statutul magistraţilor.</w:t>
            </w:r>
          </w:p>
          <w:p w14:paraId="195366A2" w14:textId="77777777" w:rsidR="00E16D81" w:rsidRPr="008415EE" w:rsidRDefault="00E16D81" w:rsidP="008415EE">
            <w:pPr>
              <w:shd w:val="clear" w:color="auto" w:fill="FFFFFF"/>
              <w:ind w:left="57" w:right="57"/>
              <w:rPr>
                <w:sz w:val="18"/>
                <w:szCs w:val="18"/>
                <w:lang w:val="it-IT"/>
              </w:rPr>
            </w:pPr>
            <w:r w:rsidRPr="008415EE">
              <w:rPr>
                <w:sz w:val="18"/>
                <w:szCs w:val="18"/>
                <w:lang w:val="it-IT"/>
              </w:rPr>
              <w:t>- Consiliul Superior al magistraturii.</w:t>
            </w:r>
          </w:p>
          <w:p w14:paraId="7AA6EDE7" w14:textId="2F950F4C" w:rsidR="00E16D81" w:rsidRPr="008415EE" w:rsidRDefault="00E16D81" w:rsidP="008415EE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</w:rPr>
              <w:t xml:space="preserve">- </w:t>
            </w:r>
            <w:proofErr w:type="spellStart"/>
            <w:r w:rsidRPr="008415EE">
              <w:rPr>
                <w:sz w:val="18"/>
                <w:szCs w:val="18"/>
              </w:rPr>
              <w:t>Ministerul</w:t>
            </w:r>
            <w:proofErr w:type="spellEnd"/>
            <w:r w:rsidRPr="008415EE">
              <w:rPr>
                <w:sz w:val="18"/>
                <w:szCs w:val="18"/>
              </w:rPr>
              <w:t xml:space="preserve"> Public.</w:t>
            </w:r>
          </w:p>
        </w:tc>
        <w:tc>
          <w:tcPr>
            <w:tcW w:w="752" w:type="dxa"/>
          </w:tcPr>
          <w:p w14:paraId="7101B252" w14:textId="0478A42A" w:rsidR="00E16D81" w:rsidRPr="008415EE" w:rsidRDefault="00E16D81" w:rsidP="008415E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</w:rPr>
              <w:t xml:space="preserve">2 ore </w:t>
            </w:r>
          </w:p>
        </w:tc>
        <w:tc>
          <w:tcPr>
            <w:tcW w:w="1872" w:type="dxa"/>
          </w:tcPr>
          <w:p w14:paraId="233E92A9" w14:textId="77777777" w:rsidR="00E16D81" w:rsidRPr="008415EE" w:rsidRDefault="00E16D81" w:rsidP="008415EE">
            <w:pPr>
              <w:ind w:left="57" w:right="57"/>
              <w:rPr>
                <w:sz w:val="18"/>
                <w:szCs w:val="18"/>
                <w:lang w:val="pt-BR"/>
              </w:rPr>
            </w:pPr>
            <w:r w:rsidRPr="008415EE">
              <w:rPr>
                <w:sz w:val="18"/>
                <w:szCs w:val="18"/>
                <w:lang w:val="pt-BR"/>
              </w:rPr>
              <w:t>Prezentare (Expunere teoretică)</w:t>
            </w:r>
          </w:p>
          <w:p w14:paraId="328D2819" w14:textId="77777777" w:rsidR="00E16D81" w:rsidRPr="008415EE" w:rsidRDefault="00E16D81" w:rsidP="008415EE">
            <w:pPr>
              <w:ind w:left="57" w:right="57"/>
              <w:rPr>
                <w:sz w:val="18"/>
                <w:szCs w:val="18"/>
                <w:lang w:val="pt-BR"/>
              </w:rPr>
            </w:pPr>
            <w:r w:rsidRPr="008415EE">
              <w:rPr>
                <w:sz w:val="18"/>
                <w:szCs w:val="18"/>
                <w:lang w:val="pt-BR"/>
              </w:rPr>
              <w:t>Simularea-jocul de rol (Metoda mozaic)</w:t>
            </w:r>
          </w:p>
          <w:p w14:paraId="6922FA48" w14:textId="6C482497" w:rsidR="00E16D81" w:rsidRPr="008415EE" w:rsidRDefault="00E16D81" w:rsidP="008415EE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8415EE">
              <w:rPr>
                <w:sz w:val="18"/>
                <w:szCs w:val="18"/>
              </w:rPr>
              <w:t>Prelegerea</w:t>
            </w:r>
            <w:proofErr w:type="spellEnd"/>
            <w:r w:rsidRPr="008415EE">
              <w:rPr>
                <w:sz w:val="18"/>
                <w:szCs w:val="18"/>
              </w:rPr>
              <w:t xml:space="preserve"> team-teaching</w:t>
            </w:r>
          </w:p>
        </w:tc>
        <w:tc>
          <w:tcPr>
            <w:tcW w:w="2053" w:type="dxa"/>
          </w:tcPr>
          <w:p w14:paraId="7DE89E27" w14:textId="77777777" w:rsidR="00E16D81" w:rsidRPr="008415EE" w:rsidRDefault="00E16D81" w:rsidP="00E16D81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E16D81" w:rsidRPr="008415EE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E16D81" w:rsidRPr="008415EE" w:rsidRDefault="00E16D81" w:rsidP="00E16D81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E16D81" w:rsidRPr="008415EE" w14:paraId="72DBA64F" w14:textId="77777777" w:rsidTr="00E81962">
        <w:trPr>
          <w:trHeight w:val="230"/>
        </w:trPr>
        <w:tc>
          <w:tcPr>
            <w:tcW w:w="9634" w:type="dxa"/>
            <w:gridSpan w:val="4"/>
          </w:tcPr>
          <w:p w14:paraId="2F47C298" w14:textId="526F049E" w:rsidR="00E16D81" w:rsidRPr="008415EE" w:rsidRDefault="00E16D81" w:rsidP="008415EE">
            <w:pPr>
              <w:widowControl/>
              <w:autoSpaceDE/>
              <w:autoSpaceDN/>
              <w:ind w:left="57" w:right="57"/>
              <w:rPr>
                <w:sz w:val="18"/>
                <w:szCs w:val="18"/>
              </w:rPr>
            </w:pPr>
            <w:proofErr w:type="spellStart"/>
            <w:r w:rsidRPr="008415EE">
              <w:rPr>
                <w:sz w:val="18"/>
                <w:szCs w:val="18"/>
              </w:rPr>
              <w:t>Nemțoi</w:t>
            </w:r>
            <w:proofErr w:type="spellEnd"/>
            <w:r w:rsidRPr="008415EE">
              <w:rPr>
                <w:sz w:val="18"/>
                <w:szCs w:val="18"/>
              </w:rPr>
              <w:t xml:space="preserve"> Gabriela, Drept </w:t>
            </w:r>
            <w:proofErr w:type="spellStart"/>
            <w:r w:rsidRPr="008415EE">
              <w:rPr>
                <w:sz w:val="18"/>
                <w:szCs w:val="18"/>
              </w:rPr>
              <w:t>constituțional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și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instituții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publice</w:t>
            </w:r>
            <w:proofErr w:type="spellEnd"/>
            <w:r w:rsidRPr="008415EE">
              <w:rPr>
                <w:sz w:val="18"/>
                <w:szCs w:val="18"/>
              </w:rPr>
              <w:t xml:space="preserve">, </w:t>
            </w:r>
            <w:proofErr w:type="spellStart"/>
            <w:r w:rsidRPr="008415EE">
              <w:rPr>
                <w:sz w:val="18"/>
                <w:szCs w:val="18"/>
              </w:rPr>
              <w:t>Editura</w:t>
            </w:r>
            <w:proofErr w:type="spellEnd"/>
            <w:r w:rsidRPr="008415EE">
              <w:rPr>
                <w:sz w:val="18"/>
                <w:szCs w:val="18"/>
              </w:rPr>
              <w:t xml:space="preserve"> Lumen, </w:t>
            </w:r>
            <w:proofErr w:type="spellStart"/>
            <w:r w:rsidR="008415EE">
              <w:rPr>
                <w:sz w:val="18"/>
                <w:szCs w:val="18"/>
              </w:rPr>
              <w:t>Ia</w:t>
            </w:r>
            <w:proofErr w:type="spellEnd"/>
            <w:r w:rsidR="008415EE">
              <w:rPr>
                <w:sz w:val="18"/>
                <w:szCs w:val="18"/>
                <w:lang w:val="ro-RO"/>
              </w:rPr>
              <w:t xml:space="preserve">și, </w:t>
            </w:r>
            <w:r w:rsidRPr="008415EE">
              <w:rPr>
                <w:sz w:val="18"/>
                <w:szCs w:val="18"/>
              </w:rPr>
              <w:t>2015</w:t>
            </w:r>
          </w:p>
          <w:p w14:paraId="15392580" w14:textId="77777777" w:rsidR="00E16D81" w:rsidRPr="008415EE" w:rsidRDefault="00E16D81" w:rsidP="008415EE">
            <w:pPr>
              <w:widowControl/>
              <w:autoSpaceDE/>
              <w:autoSpaceDN/>
              <w:ind w:left="57" w:right="57"/>
              <w:rPr>
                <w:sz w:val="18"/>
                <w:szCs w:val="18"/>
              </w:rPr>
            </w:pPr>
            <w:proofErr w:type="spellStart"/>
            <w:r w:rsidRPr="008415EE">
              <w:rPr>
                <w:sz w:val="18"/>
                <w:szCs w:val="18"/>
              </w:rPr>
              <w:t>Nemțoi</w:t>
            </w:r>
            <w:proofErr w:type="spellEnd"/>
            <w:r w:rsidRPr="008415EE">
              <w:rPr>
                <w:sz w:val="18"/>
                <w:szCs w:val="18"/>
              </w:rPr>
              <w:t xml:space="preserve"> Gabriela</w:t>
            </w:r>
            <w:r w:rsidRPr="008415EE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8415EE">
              <w:rPr>
                <w:sz w:val="18"/>
                <w:szCs w:val="18"/>
              </w:rPr>
              <w:t>Răspunderea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în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dreptul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constituțional</w:t>
            </w:r>
            <w:proofErr w:type="spellEnd"/>
            <w:r w:rsidRPr="008415EE">
              <w:rPr>
                <w:sz w:val="18"/>
                <w:szCs w:val="18"/>
              </w:rPr>
              <w:t xml:space="preserve">, </w:t>
            </w:r>
            <w:proofErr w:type="spellStart"/>
            <w:r w:rsidRPr="008415EE">
              <w:rPr>
                <w:sz w:val="18"/>
                <w:szCs w:val="18"/>
              </w:rPr>
              <w:t>Editura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gramStart"/>
            <w:r w:rsidRPr="008415EE">
              <w:rPr>
                <w:sz w:val="18"/>
                <w:szCs w:val="18"/>
              </w:rPr>
              <w:t>Lumen ,</w:t>
            </w:r>
            <w:proofErr w:type="gram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Iași</w:t>
            </w:r>
            <w:proofErr w:type="spellEnd"/>
            <w:r w:rsidRPr="008415EE">
              <w:rPr>
                <w:sz w:val="18"/>
                <w:szCs w:val="18"/>
              </w:rPr>
              <w:t>, 2015.</w:t>
            </w:r>
          </w:p>
          <w:p w14:paraId="52ED9421" w14:textId="77777777" w:rsidR="00E16D81" w:rsidRPr="008415EE" w:rsidRDefault="00E16D81" w:rsidP="008415E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ind w:left="57" w:right="57"/>
              <w:rPr>
                <w:sz w:val="18"/>
                <w:szCs w:val="18"/>
                <w:highlight w:val="white"/>
                <w:lang w:val="it-IT"/>
              </w:rPr>
            </w:pPr>
            <w:hyperlink r:id="rId9" w:history="1">
              <w:r w:rsidRPr="008415EE">
                <w:rPr>
                  <w:rStyle w:val="Hyperlink"/>
                  <w:color w:val="auto"/>
                  <w:sz w:val="18"/>
                  <w:szCs w:val="18"/>
                  <w:highlight w:val="white"/>
                  <w:u w:val="none"/>
                  <w:lang w:val="it-IT"/>
                </w:rPr>
                <w:t>Ion Deleanu</w:t>
              </w:r>
            </w:hyperlink>
            <w:r w:rsidRPr="008415EE">
              <w:rPr>
                <w:sz w:val="18"/>
                <w:szCs w:val="18"/>
                <w:highlight w:val="white"/>
                <w:lang w:val="it-IT"/>
              </w:rPr>
              <w:t xml:space="preserve">, </w:t>
            </w:r>
            <w:r w:rsidRPr="008415EE">
              <w:rPr>
                <w:i/>
                <w:iCs/>
                <w:sz w:val="18"/>
                <w:szCs w:val="18"/>
                <w:highlight w:val="white"/>
                <w:lang w:val="it-IT"/>
              </w:rPr>
              <w:t>Institutii si proceduri constitutionale in dreptul roman si in dreptul comparat</w:t>
            </w:r>
            <w:r w:rsidRPr="008415EE">
              <w:rPr>
                <w:sz w:val="18"/>
                <w:szCs w:val="18"/>
                <w:highlight w:val="white"/>
                <w:lang w:val="it-IT"/>
              </w:rPr>
              <w:t>, Editura, Universul Juridic, București, 2024,</w:t>
            </w:r>
          </w:p>
          <w:p w14:paraId="7F588B07" w14:textId="7BF6F76E" w:rsidR="00E16D81" w:rsidRPr="008415EE" w:rsidRDefault="00E16D81" w:rsidP="008415E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ind w:left="57" w:right="57"/>
              <w:rPr>
                <w:sz w:val="18"/>
                <w:szCs w:val="18"/>
                <w:highlight w:val="white"/>
                <w:lang w:val="it-IT"/>
              </w:rPr>
            </w:pPr>
            <w:hyperlink r:id="rId10" w:history="1">
              <w:r w:rsidRPr="008415EE">
                <w:rPr>
                  <w:rStyle w:val="Hyperlink"/>
                  <w:color w:val="auto"/>
                  <w:sz w:val="18"/>
                  <w:szCs w:val="18"/>
                  <w:highlight w:val="white"/>
                  <w:u w:val="none"/>
                  <w:lang w:val="it-IT"/>
                </w:rPr>
                <w:t>Calina Jugastru</w:t>
              </w:r>
            </w:hyperlink>
            <w:r w:rsidRPr="008415EE">
              <w:rPr>
                <w:sz w:val="18"/>
                <w:szCs w:val="18"/>
                <w:highlight w:val="white"/>
                <w:lang w:val="it-IT"/>
              </w:rPr>
              <w:t xml:space="preserve">, </w:t>
            </w:r>
            <w:hyperlink r:id="rId11" w:history="1">
              <w:r w:rsidRPr="008415EE">
                <w:rPr>
                  <w:rStyle w:val="Hyperlink"/>
                  <w:color w:val="auto"/>
                  <w:sz w:val="18"/>
                  <w:szCs w:val="18"/>
                  <w:highlight w:val="white"/>
                  <w:u w:val="none"/>
                  <w:lang w:val="it-IT"/>
                </w:rPr>
                <w:t>Marian Enache</w:t>
              </w:r>
            </w:hyperlink>
            <w:r w:rsidRPr="008415EE">
              <w:rPr>
                <w:sz w:val="18"/>
                <w:szCs w:val="18"/>
                <w:highlight w:val="white"/>
                <w:lang w:val="it-IT"/>
              </w:rPr>
              <w:t xml:space="preserve">, </w:t>
            </w:r>
            <w:r w:rsidRPr="008415EE">
              <w:rPr>
                <w:i/>
                <w:iCs/>
                <w:sz w:val="18"/>
                <w:szCs w:val="18"/>
                <w:highlight w:val="white"/>
                <w:lang w:val="it-IT"/>
              </w:rPr>
              <w:t>Institutiile dreptului civil in jurisprudenta Curtii Constitutionale</w:t>
            </w:r>
            <w:r w:rsidRPr="008415EE">
              <w:rPr>
                <w:sz w:val="18"/>
                <w:szCs w:val="18"/>
                <w:highlight w:val="white"/>
                <w:lang w:val="it-IT"/>
              </w:rPr>
              <w:t xml:space="preserve"> Vol.1 + Vol.2, Editura, </w:t>
            </w:r>
            <w:hyperlink r:id="rId12" w:history="1">
              <w:r w:rsidRPr="008415EE">
                <w:rPr>
                  <w:rStyle w:val="Hyperlink"/>
                  <w:color w:val="auto"/>
                  <w:sz w:val="18"/>
                  <w:szCs w:val="18"/>
                  <w:highlight w:val="white"/>
                  <w:u w:val="none"/>
                  <w:lang w:val="it-IT"/>
                </w:rPr>
                <w:t>C.H. BECK</w:t>
              </w:r>
            </w:hyperlink>
            <w:r w:rsidRPr="008415EE">
              <w:rPr>
                <w:sz w:val="18"/>
                <w:szCs w:val="18"/>
                <w:highlight w:val="white"/>
                <w:lang w:val="it-IT"/>
              </w:rPr>
              <w:t xml:space="preserve">, </w:t>
            </w:r>
            <w:r w:rsidR="008415EE" w:rsidRPr="008415EE">
              <w:rPr>
                <w:sz w:val="18"/>
                <w:szCs w:val="18"/>
                <w:highlight w:val="white"/>
                <w:lang w:val="it-IT"/>
              </w:rPr>
              <w:t xml:space="preserve">București,  </w:t>
            </w:r>
            <w:r w:rsidRPr="008415EE">
              <w:rPr>
                <w:sz w:val="18"/>
                <w:szCs w:val="18"/>
                <w:highlight w:val="white"/>
                <w:lang w:val="it-IT"/>
              </w:rPr>
              <w:t>2023,</w:t>
            </w:r>
          </w:p>
          <w:p w14:paraId="624D84D4" w14:textId="4C7F210F" w:rsidR="00E16D81" w:rsidRPr="008415EE" w:rsidRDefault="00E16D81" w:rsidP="008415E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ind w:left="57" w:right="57"/>
              <w:rPr>
                <w:sz w:val="18"/>
                <w:szCs w:val="18"/>
                <w:highlight w:val="white"/>
              </w:rPr>
            </w:pPr>
            <w:hyperlink r:id="rId13" w:history="1">
              <w:r w:rsidRPr="008415EE">
                <w:rPr>
                  <w:rStyle w:val="Hyperlink"/>
                  <w:color w:val="auto"/>
                  <w:sz w:val="18"/>
                  <w:szCs w:val="18"/>
                  <w:highlight w:val="white"/>
                  <w:u w:val="none"/>
                  <w:lang w:val="it-IT"/>
                </w:rPr>
                <w:t>Claudia Gilia</w:t>
              </w:r>
            </w:hyperlink>
            <w:r w:rsidRPr="008415EE">
              <w:rPr>
                <w:sz w:val="18"/>
                <w:szCs w:val="18"/>
                <w:highlight w:val="white"/>
                <w:lang w:val="it-IT"/>
              </w:rPr>
              <w:t xml:space="preserve">, </w:t>
            </w:r>
            <w:r w:rsidRPr="008415EE">
              <w:rPr>
                <w:i/>
                <w:iCs/>
                <w:sz w:val="18"/>
                <w:szCs w:val="18"/>
                <w:highlight w:val="white"/>
                <w:lang w:val="it-IT"/>
              </w:rPr>
              <w:t xml:space="preserve">Drept constitutional si institutii politice. </w:t>
            </w:r>
            <w:r w:rsidRPr="008415EE">
              <w:rPr>
                <w:i/>
                <w:iCs/>
                <w:sz w:val="18"/>
                <w:szCs w:val="18"/>
                <w:highlight w:val="white"/>
              </w:rPr>
              <w:t xml:space="preserve">Vol.1: Teoria </w:t>
            </w:r>
            <w:proofErr w:type="spellStart"/>
            <w:r w:rsidRPr="008415EE">
              <w:rPr>
                <w:i/>
                <w:iCs/>
                <w:sz w:val="18"/>
                <w:szCs w:val="18"/>
                <w:highlight w:val="white"/>
              </w:rPr>
              <w:t>generala</w:t>
            </w:r>
            <w:proofErr w:type="spellEnd"/>
            <w:r w:rsidRPr="008415EE">
              <w:rPr>
                <w:i/>
                <w:iCs/>
                <w:sz w:val="18"/>
                <w:szCs w:val="18"/>
                <w:highlight w:val="white"/>
              </w:rPr>
              <w:t xml:space="preserve"> a </w:t>
            </w:r>
            <w:proofErr w:type="spellStart"/>
            <w:r w:rsidRPr="008415EE">
              <w:rPr>
                <w:i/>
                <w:iCs/>
                <w:sz w:val="18"/>
                <w:szCs w:val="18"/>
                <w:highlight w:val="white"/>
              </w:rPr>
              <w:t>dreptului</w:t>
            </w:r>
            <w:proofErr w:type="spellEnd"/>
            <w:r w:rsidRPr="008415EE">
              <w:rPr>
                <w:i/>
                <w:iCs/>
                <w:sz w:val="18"/>
                <w:szCs w:val="18"/>
                <w:highlight w:val="white"/>
              </w:rPr>
              <w:t xml:space="preserve"> constitutional</w:t>
            </w:r>
            <w:r w:rsidRPr="008415EE"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 w:rsidRPr="008415EE">
              <w:rPr>
                <w:sz w:val="18"/>
                <w:szCs w:val="18"/>
                <w:highlight w:val="white"/>
              </w:rPr>
              <w:t>Editura</w:t>
            </w:r>
            <w:proofErr w:type="spellEnd"/>
            <w:r w:rsidRPr="008415EE"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  <w:highlight w:val="white"/>
              </w:rPr>
              <w:t>Universul</w:t>
            </w:r>
            <w:proofErr w:type="spellEnd"/>
            <w:r w:rsidRPr="008415EE">
              <w:rPr>
                <w:sz w:val="18"/>
                <w:szCs w:val="18"/>
                <w:highlight w:val="white"/>
              </w:rPr>
              <w:t xml:space="preserve"> Juridic, </w:t>
            </w:r>
            <w:proofErr w:type="spellStart"/>
            <w:r w:rsidRPr="008415EE">
              <w:rPr>
                <w:sz w:val="18"/>
                <w:szCs w:val="18"/>
                <w:highlight w:val="white"/>
              </w:rPr>
              <w:t>București</w:t>
            </w:r>
            <w:proofErr w:type="spellEnd"/>
            <w:r w:rsidRPr="008415EE">
              <w:rPr>
                <w:sz w:val="18"/>
                <w:szCs w:val="18"/>
                <w:highlight w:val="white"/>
              </w:rPr>
              <w:t xml:space="preserve">, 2022, </w:t>
            </w:r>
            <w:r w:rsidR="008415EE" w:rsidRPr="008415EE">
              <w:rPr>
                <w:sz w:val="18"/>
                <w:szCs w:val="18"/>
                <w:lang w:val="it-IT"/>
              </w:rPr>
              <w:t>cota III 28281</w:t>
            </w:r>
          </w:p>
          <w:p w14:paraId="5E2546D7" w14:textId="7827DB48" w:rsidR="00E16D81" w:rsidRPr="008415EE" w:rsidRDefault="008415EE" w:rsidP="008415EE">
            <w:pPr>
              <w:widowControl/>
              <w:autoSpaceDE/>
              <w:autoSpaceDN/>
              <w:spacing w:after="160" w:line="259" w:lineRule="auto"/>
              <w:ind w:left="57" w:right="57"/>
              <w:contextualSpacing/>
              <w:rPr>
                <w:sz w:val="18"/>
                <w:szCs w:val="18"/>
              </w:rPr>
            </w:pPr>
            <w:r w:rsidRPr="008415EE">
              <w:rPr>
                <w:sz w:val="18"/>
                <w:szCs w:val="18"/>
              </w:rPr>
              <w:t>Elena Simina Tănăsescu, Ioan Muraru</w:t>
            </w:r>
            <w:r>
              <w:rPr>
                <w:sz w:val="18"/>
                <w:szCs w:val="18"/>
              </w:rPr>
              <w:t>,</w:t>
            </w:r>
            <w:r w:rsidRPr="008415EE">
              <w:rPr>
                <w:sz w:val="18"/>
                <w:szCs w:val="18"/>
              </w:rPr>
              <w:t xml:space="preserve"> </w:t>
            </w:r>
            <w:r w:rsidR="00E16D81" w:rsidRPr="008415EE">
              <w:rPr>
                <w:sz w:val="18"/>
                <w:szCs w:val="18"/>
              </w:rPr>
              <w:t xml:space="preserve">Drept </w:t>
            </w:r>
            <w:proofErr w:type="spellStart"/>
            <w:r w:rsidR="00E16D81" w:rsidRPr="008415EE">
              <w:rPr>
                <w:sz w:val="18"/>
                <w:szCs w:val="18"/>
              </w:rPr>
              <w:t>constituțional</w:t>
            </w:r>
            <w:proofErr w:type="spellEnd"/>
            <w:r w:rsidR="00E16D81" w:rsidRPr="008415EE">
              <w:rPr>
                <w:sz w:val="18"/>
                <w:szCs w:val="18"/>
              </w:rPr>
              <w:t xml:space="preserve"> </w:t>
            </w:r>
            <w:proofErr w:type="spellStart"/>
            <w:r w:rsidR="00E16D81" w:rsidRPr="008415EE">
              <w:rPr>
                <w:sz w:val="18"/>
                <w:szCs w:val="18"/>
              </w:rPr>
              <w:t>și</w:t>
            </w:r>
            <w:proofErr w:type="spellEnd"/>
            <w:r w:rsidR="00E16D81" w:rsidRPr="008415EE">
              <w:rPr>
                <w:sz w:val="18"/>
                <w:szCs w:val="18"/>
              </w:rPr>
              <w:t xml:space="preserve"> </w:t>
            </w:r>
            <w:proofErr w:type="spellStart"/>
            <w:r w:rsidR="00E16D81" w:rsidRPr="008415EE">
              <w:rPr>
                <w:sz w:val="18"/>
                <w:szCs w:val="18"/>
              </w:rPr>
              <w:t>instituții</w:t>
            </w:r>
            <w:proofErr w:type="spellEnd"/>
            <w:r w:rsidR="00E16D81" w:rsidRPr="008415EE">
              <w:rPr>
                <w:sz w:val="18"/>
                <w:szCs w:val="18"/>
              </w:rPr>
              <w:t xml:space="preserve"> </w:t>
            </w:r>
            <w:proofErr w:type="spellStart"/>
            <w:r w:rsidR="00E16D81" w:rsidRPr="008415EE">
              <w:rPr>
                <w:sz w:val="18"/>
                <w:szCs w:val="18"/>
              </w:rPr>
              <w:t>politice</w:t>
            </w:r>
            <w:proofErr w:type="spellEnd"/>
            <w:r w:rsidR="00E16D81" w:rsidRPr="008415EE">
              <w:rPr>
                <w:sz w:val="18"/>
                <w:szCs w:val="18"/>
              </w:rPr>
              <w:t xml:space="preserve">. </w:t>
            </w:r>
            <w:proofErr w:type="spellStart"/>
            <w:r w:rsidR="00E16D81" w:rsidRPr="008415EE">
              <w:rPr>
                <w:sz w:val="18"/>
                <w:szCs w:val="18"/>
              </w:rPr>
              <w:t>Volumul</w:t>
            </w:r>
            <w:proofErr w:type="spellEnd"/>
            <w:r w:rsidR="00E16D81" w:rsidRPr="008415EE">
              <w:rPr>
                <w:sz w:val="18"/>
                <w:szCs w:val="18"/>
              </w:rPr>
              <w:t xml:space="preserve"> II. </w:t>
            </w:r>
            <w:proofErr w:type="spellStart"/>
            <w:r w:rsidR="00E16D81" w:rsidRPr="008415EE">
              <w:rPr>
                <w:sz w:val="18"/>
                <w:szCs w:val="18"/>
              </w:rPr>
              <w:t>Ediția</w:t>
            </w:r>
            <w:proofErr w:type="spellEnd"/>
            <w:r w:rsidR="00E16D81" w:rsidRPr="008415EE">
              <w:rPr>
                <w:sz w:val="18"/>
                <w:szCs w:val="18"/>
              </w:rPr>
              <w:t xml:space="preserve"> </w:t>
            </w:r>
            <w:proofErr w:type="gramStart"/>
            <w:r w:rsidR="00E16D81" w:rsidRPr="008415EE">
              <w:rPr>
                <w:sz w:val="18"/>
                <w:szCs w:val="18"/>
              </w:rPr>
              <w:t>a</w:t>
            </w:r>
            <w:proofErr w:type="gramEnd"/>
            <w:r w:rsidR="00E16D81" w:rsidRPr="008415EE">
              <w:rPr>
                <w:sz w:val="18"/>
                <w:szCs w:val="18"/>
              </w:rPr>
              <w:t xml:space="preserve"> XVI-a</w:t>
            </w:r>
            <w:r>
              <w:rPr>
                <w:sz w:val="18"/>
                <w:szCs w:val="18"/>
              </w:rPr>
              <w:t>,</w:t>
            </w:r>
            <w:r w:rsidR="00E16D81" w:rsidRPr="008415EE">
              <w:rPr>
                <w:sz w:val="18"/>
                <w:szCs w:val="18"/>
              </w:rPr>
              <w:t xml:space="preserve"> </w:t>
            </w:r>
            <w:proofErr w:type="spellStart"/>
            <w:r w:rsidR="00E16D81" w:rsidRPr="008415EE">
              <w:rPr>
                <w:sz w:val="18"/>
                <w:szCs w:val="18"/>
              </w:rPr>
              <w:t>Editura</w:t>
            </w:r>
            <w:proofErr w:type="spellEnd"/>
            <w:r w:rsidR="00E16D81" w:rsidRPr="008415EE">
              <w:rPr>
                <w:sz w:val="18"/>
                <w:szCs w:val="18"/>
              </w:rPr>
              <w:t xml:space="preserve"> C.H. Beck, </w:t>
            </w:r>
            <w:proofErr w:type="spellStart"/>
            <w:r w:rsidRPr="008415EE">
              <w:rPr>
                <w:sz w:val="18"/>
                <w:szCs w:val="18"/>
              </w:rPr>
              <w:t>București</w:t>
            </w:r>
            <w:proofErr w:type="spellEnd"/>
            <w:r>
              <w:rPr>
                <w:sz w:val="18"/>
                <w:szCs w:val="18"/>
              </w:rPr>
              <w:t>,</w:t>
            </w:r>
            <w:r w:rsidRPr="008415EE">
              <w:rPr>
                <w:sz w:val="18"/>
                <w:szCs w:val="18"/>
              </w:rPr>
              <w:t xml:space="preserve"> </w:t>
            </w:r>
            <w:r w:rsidR="00E16D81" w:rsidRPr="008415EE">
              <w:rPr>
                <w:sz w:val="18"/>
                <w:szCs w:val="18"/>
              </w:rPr>
              <w:t xml:space="preserve">2024, </w:t>
            </w:r>
            <w:proofErr w:type="spellStart"/>
            <w:r w:rsidR="00E16D81" w:rsidRPr="008415EE">
              <w:rPr>
                <w:sz w:val="18"/>
                <w:szCs w:val="18"/>
              </w:rPr>
              <w:t>cota</w:t>
            </w:r>
            <w:proofErr w:type="spellEnd"/>
            <w:r w:rsidR="00E16D81" w:rsidRPr="008415EE">
              <w:rPr>
                <w:sz w:val="18"/>
                <w:szCs w:val="18"/>
              </w:rPr>
              <w:t xml:space="preserve"> III 28282</w:t>
            </w:r>
          </w:p>
          <w:p w14:paraId="106AF8E8" w14:textId="5DF22E71" w:rsidR="00E16D81" w:rsidRPr="008415EE" w:rsidRDefault="008415EE" w:rsidP="008415EE">
            <w:pPr>
              <w:widowControl/>
              <w:autoSpaceDE/>
              <w:autoSpaceDN/>
              <w:spacing w:after="160" w:line="259" w:lineRule="auto"/>
              <w:ind w:left="57" w:right="57"/>
              <w:contextualSpacing/>
              <w:rPr>
                <w:sz w:val="18"/>
                <w:szCs w:val="18"/>
                <w:lang w:val="it-IT"/>
              </w:rPr>
            </w:pPr>
            <w:r w:rsidRPr="008415EE">
              <w:rPr>
                <w:sz w:val="18"/>
                <w:szCs w:val="18"/>
                <w:lang w:val="it-IT"/>
              </w:rPr>
              <w:t>Ștefan Deaconu</w:t>
            </w:r>
            <w:r>
              <w:rPr>
                <w:sz w:val="18"/>
                <w:szCs w:val="18"/>
                <w:lang w:val="it-IT"/>
              </w:rPr>
              <w:t>,</w:t>
            </w:r>
            <w:r w:rsidRPr="008415EE">
              <w:rPr>
                <w:sz w:val="18"/>
                <w:szCs w:val="18"/>
                <w:lang w:val="it-IT"/>
              </w:rPr>
              <w:t xml:space="preserve"> </w:t>
            </w:r>
            <w:r w:rsidR="00E16D81" w:rsidRPr="008415EE">
              <w:rPr>
                <w:sz w:val="18"/>
                <w:szCs w:val="18"/>
                <w:lang w:val="it-IT"/>
              </w:rPr>
              <w:t>Drept constituțional. Ediția a V-a</w:t>
            </w:r>
            <w:r>
              <w:rPr>
                <w:sz w:val="18"/>
                <w:szCs w:val="18"/>
                <w:lang w:val="it-IT"/>
              </w:rPr>
              <w:t xml:space="preserve">, </w:t>
            </w:r>
            <w:r w:rsidR="00E16D81" w:rsidRPr="008415EE">
              <w:rPr>
                <w:sz w:val="18"/>
                <w:szCs w:val="18"/>
                <w:lang w:val="it-IT"/>
              </w:rPr>
              <w:t xml:space="preserve">Editura C.H. Beck, </w:t>
            </w:r>
            <w:r w:rsidRPr="008415EE">
              <w:rPr>
                <w:sz w:val="18"/>
                <w:szCs w:val="18"/>
                <w:lang w:val="it-IT"/>
              </w:rPr>
              <w:t>București</w:t>
            </w:r>
            <w:r>
              <w:rPr>
                <w:sz w:val="18"/>
                <w:szCs w:val="18"/>
                <w:lang w:val="it-IT"/>
              </w:rPr>
              <w:t>,</w:t>
            </w:r>
            <w:r w:rsidRPr="008415EE">
              <w:rPr>
                <w:sz w:val="18"/>
                <w:szCs w:val="18"/>
                <w:lang w:val="it-IT"/>
              </w:rPr>
              <w:t xml:space="preserve"> </w:t>
            </w:r>
            <w:r w:rsidR="00E16D81" w:rsidRPr="008415EE">
              <w:rPr>
                <w:sz w:val="18"/>
                <w:szCs w:val="18"/>
                <w:lang w:val="it-IT"/>
              </w:rPr>
              <w:t>2022, cota III 28280</w:t>
            </w:r>
          </w:p>
        </w:tc>
      </w:tr>
    </w:tbl>
    <w:p w14:paraId="6F881038" w14:textId="77777777" w:rsidR="000017E7" w:rsidRPr="008415EE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0017E7" w:rsidRPr="008415EE" w14:paraId="512EC854" w14:textId="77777777" w:rsidTr="00E81962">
        <w:trPr>
          <w:trHeight w:val="215"/>
        </w:trPr>
        <w:tc>
          <w:tcPr>
            <w:tcW w:w="4957" w:type="dxa"/>
          </w:tcPr>
          <w:p w14:paraId="51E3275C" w14:textId="77777777" w:rsidR="000017E7" w:rsidRPr="008415EE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1269C75F" w14:textId="77777777" w:rsidR="000017E7" w:rsidRPr="008415EE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7F123DE8" w14:textId="77777777" w:rsidR="000017E7" w:rsidRPr="008415EE" w:rsidRDefault="000017E7" w:rsidP="00E81962">
            <w:pPr>
              <w:pStyle w:val="TableParagraph"/>
              <w:ind w:left="229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79DDE889" w14:textId="77777777" w:rsidR="000017E7" w:rsidRPr="008415EE" w:rsidRDefault="000017E7" w:rsidP="00E81962">
            <w:pPr>
              <w:pStyle w:val="TableParagraph"/>
              <w:ind w:left="546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E16D81" w:rsidRPr="008415EE" w14:paraId="288D8970" w14:textId="77777777" w:rsidTr="00E81962">
        <w:trPr>
          <w:trHeight w:val="228"/>
        </w:trPr>
        <w:tc>
          <w:tcPr>
            <w:tcW w:w="4957" w:type="dxa"/>
          </w:tcPr>
          <w:p w14:paraId="701C2D8B" w14:textId="6E993B74" w:rsidR="00042727" w:rsidRDefault="00042727" w:rsidP="00395F83">
            <w:pPr>
              <w:pStyle w:val="TableParagraph"/>
              <w:spacing w:line="209" w:lineRule="exact"/>
              <w:ind w:left="57"/>
              <w:rPr>
                <w:sz w:val="18"/>
                <w:szCs w:val="18"/>
              </w:rPr>
            </w:pPr>
            <w:r w:rsidRPr="009E2229">
              <w:rPr>
                <w:color w:val="000000"/>
                <w:sz w:val="18"/>
                <w:szCs w:val="18"/>
                <w:lang w:val="ro-RO"/>
              </w:rPr>
              <w:t xml:space="preserve">Seminar introductiv. </w:t>
            </w:r>
            <w:proofErr w:type="spellStart"/>
            <w:r w:rsidRPr="009E2229">
              <w:rPr>
                <w:sz w:val="18"/>
                <w:szCs w:val="18"/>
                <w:lang w:val="es-CO"/>
              </w:rPr>
              <w:t>Familiarizarea</w:t>
            </w:r>
            <w:proofErr w:type="spellEnd"/>
            <w:r w:rsidRPr="009E2229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9E2229">
              <w:rPr>
                <w:sz w:val="18"/>
                <w:szCs w:val="18"/>
                <w:lang w:val="es-CO"/>
              </w:rPr>
              <w:t>studenţilor</w:t>
            </w:r>
            <w:proofErr w:type="spellEnd"/>
            <w:r w:rsidRPr="009E2229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9E2229">
              <w:rPr>
                <w:sz w:val="18"/>
                <w:szCs w:val="18"/>
                <w:lang w:val="es-CO"/>
              </w:rPr>
              <w:t>asupra</w:t>
            </w:r>
            <w:proofErr w:type="spellEnd"/>
            <w:r w:rsidRPr="009E2229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9E2229">
              <w:rPr>
                <w:sz w:val="18"/>
                <w:szCs w:val="18"/>
                <w:lang w:val="es-CO"/>
              </w:rPr>
              <w:t>conţinutul</w:t>
            </w:r>
            <w:proofErr w:type="spellEnd"/>
            <w:r w:rsidRPr="009E2229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9E2229">
              <w:rPr>
                <w:sz w:val="18"/>
                <w:szCs w:val="18"/>
                <w:lang w:val="es-CO"/>
              </w:rPr>
              <w:t>seminarului</w:t>
            </w:r>
            <w:proofErr w:type="spellEnd"/>
            <w:r w:rsidRPr="009E2229">
              <w:rPr>
                <w:sz w:val="18"/>
                <w:szCs w:val="18"/>
                <w:lang w:val="es-CO"/>
              </w:rPr>
              <w:t xml:space="preserve">, </w:t>
            </w:r>
            <w:proofErr w:type="spellStart"/>
            <w:r w:rsidRPr="009E2229">
              <w:rPr>
                <w:sz w:val="18"/>
                <w:szCs w:val="18"/>
                <w:lang w:val="es-CO"/>
              </w:rPr>
              <w:t>prezentarea</w:t>
            </w:r>
            <w:proofErr w:type="spellEnd"/>
            <w:r w:rsidRPr="009E2229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9E2229">
              <w:rPr>
                <w:sz w:val="18"/>
                <w:szCs w:val="18"/>
                <w:lang w:val="es-CO"/>
              </w:rPr>
              <w:t>unor</w:t>
            </w:r>
            <w:proofErr w:type="spellEnd"/>
            <w:r w:rsidRPr="009E2229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9E2229">
              <w:rPr>
                <w:sz w:val="18"/>
                <w:szCs w:val="18"/>
                <w:lang w:val="es-CO"/>
              </w:rPr>
              <w:t>detalii</w:t>
            </w:r>
            <w:proofErr w:type="spellEnd"/>
            <w:r w:rsidRPr="009E2229">
              <w:rPr>
                <w:sz w:val="18"/>
                <w:szCs w:val="18"/>
                <w:lang w:val="es-CO"/>
              </w:rPr>
              <w:t xml:space="preserve"> </w:t>
            </w:r>
            <w:proofErr w:type="spellStart"/>
            <w:r w:rsidRPr="009E2229">
              <w:rPr>
                <w:sz w:val="18"/>
                <w:szCs w:val="18"/>
                <w:lang w:val="es-CO"/>
              </w:rPr>
              <w:t>organizatorice</w:t>
            </w:r>
            <w:proofErr w:type="spellEnd"/>
            <w:r>
              <w:rPr>
                <w:sz w:val="18"/>
                <w:szCs w:val="18"/>
                <w:lang w:val="es-CO"/>
              </w:rPr>
              <w:t>.</w:t>
            </w:r>
          </w:p>
          <w:p w14:paraId="0AC82266" w14:textId="1EF31FEB" w:rsidR="00E16D81" w:rsidRPr="008415EE" w:rsidRDefault="00E16D81" w:rsidP="00395F83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8415EE">
              <w:rPr>
                <w:sz w:val="18"/>
                <w:szCs w:val="18"/>
              </w:rPr>
              <w:t>Specificitatea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dreptului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constituţional</w:t>
            </w:r>
            <w:proofErr w:type="spellEnd"/>
            <w:r w:rsidRPr="008415EE">
              <w:rPr>
                <w:sz w:val="18"/>
                <w:szCs w:val="18"/>
              </w:rPr>
              <w:t xml:space="preserve"> ca </w:t>
            </w:r>
            <w:proofErr w:type="spellStart"/>
            <w:r w:rsidRPr="008415EE">
              <w:rPr>
                <w:sz w:val="18"/>
                <w:szCs w:val="18"/>
              </w:rPr>
              <w:t>ramură</w:t>
            </w:r>
            <w:proofErr w:type="spellEnd"/>
            <w:r w:rsidRPr="008415EE">
              <w:rPr>
                <w:sz w:val="18"/>
                <w:szCs w:val="18"/>
              </w:rPr>
              <w:t xml:space="preserve"> a </w:t>
            </w:r>
            <w:proofErr w:type="spellStart"/>
            <w:r w:rsidRPr="008415EE">
              <w:rPr>
                <w:sz w:val="18"/>
                <w:szCs w:val="18"/>
              </w:rPr>
              <w:t>dreptului</w:t>
            </w:r>
            <w:proofErr w:type="spellEnd"/>
          </w:p>
        </w:tc>
        <w:tc>
          <w:tcPr>
            <w:tcW w:w="789" w:type="dxa"/>
          </w:tcPr>
          <w:p w14:paraId="3ADC5B67" w14:textId="52F45142" w:rsidR="00E16D81" w:rsidRPr="008415EE" w:rsidRDefault="00E16D81" w:rsidP="00E16D81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</w:rPr>
              <w:t xml:space="preserve">1 </w:t>
            </w:r>
            <w:proofErr w:type="spellStart"/>
            <w:r w:rsidRPr="008415EE">
              <w:rPr>
                <w:sz w:val="18"/>
                <w:szCs w:val="18"/>
              </w:rPr>
              <w:t>oră</w:t>
            </w:r>
            <w:proofErr w:type="spellEnd"/>
          </w:p>
        </w:tc>
        <w:tc>
          <w:tcPr>
            <w:tcW w:w="1870" w:type="dxa"/>
          </w:tcPr>
          <w:p w14:paraId="32AB48AC" w14:textId="01DE2D71" w:rsidR="00E16D81" w:rsidRPr="008415EE" w:rsidRDefault="00E16D81" w:rsidP="00395F8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</w:rPr>
              <w:t xml:space="preserve">Seminar </w:t>
            </w:r>
            <w:proofErr w:type="spellStart"/>
            <w:r w:rsidRPr="008415EE">
              <w:rPr>
                <w:sz w:val="18"/>
                <w:szCs w:val="18"/>
              </w:rPr>
              <w:t>introductiv-orientativ</w:t>
            </w:r>
            <w:proofErr w:type="spellEnd"/>
          </w:p>
        </w:tc>
        <w:tc>
          <w:tcPr>
            <w:tcW w:w="2018" w:type="dxa"/>
          </w:tcPr>
          <w:p w14:paraId="700FC88C" w14:textId="77777777" w:rsidR="00E16D81" w:rsidRPr="008415EE" w:rsidRDefault="00E16D81" w:rsidP="00E16D8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16D81" w:rsidRPr="008415EE" w14:paraId="1F1F2056" w14:textId="77777777" w:rsidTr="00E81962">
        <w:trPr>
          <w:trHeight w:val="228"/>
        </w:trPr>
        <w:tc>
          <w:tcPr>
            <w:tcW w:w="4957" w:type="dxa"/>
          </w:tcPr>
          <w:p w14:paraId="58DE5ACA" w14:textId="43820112" w:rsidR="00E16D81" w:rsidRPr="008415EE" w:rsidRDefault="00E16D81" w:rsidP="00395F83">
            <w:pPr>
              <w:pStyle w:val="TableParagraph"/>
              <w:spacing w:line="209" w:lineRule="exact"/>
              <w:ind w:lef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</w:rPr>
              <w:t xml:space="preserve">Drept </w:t>
            </w:r>
            <w:proofErr w:type="spellStart"/>
            <w:r w:rsidRPr="008415EE">
              <w:rPr>
                <w:sz w:val="18"/>
                <w:szCs w:val="18"/>
              </w:rPr>
              <w:t>constituţional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şi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instituţii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politice</w:t>
            </w:r>
            <w:proofErr w:type="spellEnd"/>
            <w:r w:rsidRPr="008415EE">
              <w:rPr>
                <w:sz w:val="18"/>
                <w:szCs w:val="18"/>
              </w:rPr>
              <w:t xml:space="preserve"> – </w:t>
            </w:r>
            <w:proofErr w:type="spellStart"/>
            <w:r w:rsidRPr="008415EE">
              <w:rPr>
                <w:sz w:val="18"/>
                <w:szCs w:val="18"/>
              </w:rPr>
              <w:t>ştiinţă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şi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disciplină</w:t>
            </w:r>
            <w:proofErr w:type="spellEnd"/>
            <w:r w:rsidRPr="008415EE">
              <w:rPr>
                <w:sz w:val="18"/>
                <w:szCs w:val="18"/>
              </w:rPr>
              <w:t xml:space="preserve"> de </w:t>
            </w:r>
            <w:proofErr w:type="spellStart"/>
            <w:r w:rsidRPr="008415EE">
              <w:rPr>
                <w:sz w:val="18"/>
                <w:szCs w:val="18"/>
              </w:rPr>
              <w:t>studiu</w:t>
            </w:r>
            <w:proofErr w:type="spellEnd"/>
          </w:p>
        </w:tc>
        <w:tc>
          <w:tcPr>
            <w:tcW w:w="789" w:type="dxa"/>
          </w:tcPr>
          <w:p w14:paraId="654DCDB3" w14:textId="6D6FF225" w:rsidR="00E16D81" w:rsidRPr="008415EE" w:rsidRDefault="00E16D81" w:rsidP="00E16D81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</w:rPr>
              <w:t xml:space="preserve">1 </w:t>
            </w:r>
            <w:proofErr w:type="spellStart"/>
            <w:r w:rsidRPr="008415EE">
              <w:rPr>
                <w:sz w:val="18"/>
                <w:szCs w:val="18"/>
              </w:rPr>
              <w:t>oră</w:t>
            </w:r>
            <w:proofErr w:type="spellEnd"/>
          </w:p>
        </w:tc>
        <w:tc>
          <w:tcPr>
            <w:tcW w:w="1870" w:type="dxa"/>
          </w:tcPr>
          <w:p w14:paraId="7AA967C7" w14:textId="77777777" w:rsidR="00E16D81" w:rsidRPr="008415EE" w:rsidRDefault="00E16D81" w:rsidP="00395F83">
            <w:pPr>
              <w:ind w:left="57"/>
              <w:rPr>
                <w:sz w:val="18"/>
                <w:szCs w:val="18"/>
                <w:lang w:val="pt-BR"/>
              </w:rPr>
            </w:pPr>
            <w:r w:rsidRPr="008415EE">
              <w:rPr>
                <w:sz w:val="18"/>
                <w:szCs w:val="18"/>
                <w:lang w:val="pt-BR"/>
              </w:rPr>
              <w:t xml:space="preserve">Expunerea;Dezbaterea; Prelegerea, </w:t>
            </w:r>
          </w:p>
          <w:p w14:paraId="74D92F74" w14:textId="4FFF44B0" w:rsidR="00E16D81" w:rsidRPr="008415EE" w:rsidRDefault="00E16D81" w:rsidP="00395F8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  <w:lang w:val="pt-BR"/>
              </w:rPr>
              <w:t>Discursul interactiv, Problematizarea</w:t>
            </w:r>
          </w:p>
        </w:tc>
        <w:tc>
          <w:tcPr>
            <w:tcW w:w="2018" w:type="dxa"/>
          </w:tcPr>
          <w:p w14:paraId="4AFE76C4" w14:textId="77777777" w:rsidR="00E16D81" w:rsidRPr="008415EE" w:rsidRDefault="00E16D81" w:rsidP="00E16D8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16D81" w:rsidRPr="008415EE" w14:paraId="0812C697" w14:textId="77777777" w:rsidTr="00E81962">
        <w:trPr>
          <w:trHeight w:val="230"/>
        </w:trPr>
        <w:tc>
          <w:tcPr>
            <w:tcW w:w="4957" w:type="dxa"/>
          </w:tcPr>
          <w:p w14:paraId="082842A3" w14:textId="0EFAF679" w:rsidR="00E16D81" w:rsidRPr="008415EE" w:rsidRDefault="00E16D81" w:rsidP="00395F83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  <w:lang w:val="pt-BR"/>
              </w:rPr>
              <w:t>Apariţia şi dezvoltarea dreptului constituţional</w:t>
            </w:r>
          </w:p>
        </w:tc>
        <w:tc>
          <w:tcPr>
            <w:tcW w:w="789" w:type="dxa"/>
          </w:tcPr>
          <w:p w14:paraId="0B910DF5" w14:textId="4CCE2DF6" w:rsidR="00E16D81" w:rsidRPr="008415EE" w:rsidRDefault="00E16D81" w:rsidP="00E16D81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</w:rPr>
              <w:t xml:space="preserve">1 </w:t>
            </w:r>
            <w:proofErr w:type="spellStart"/>
            <w:r w:rsidRPr="008415EE">
              <w:rPr>
                <w:sz w:val="18"/>
                <w:szCs w:val="18"/>
              </w:rPr>
              <w:t>oră</w:t>
            </w:r>
            <w:proofErr w:type="spellEnd"/>
          </w:p>
        </w:tc>
        <w:tc>
          <w:tcPr>
            <w:tcW w:w="1870" w:type="dxa"/>
          </w:tcPr>
          <w:p w14:paraId="1CC62470" w14:textId="77777777" w:rsidR="00E16D81" w:rsidRPr="008415EE" w:rsidRDefault="00E16D81" w:rsidP="00395F83">
            <w:pPr>
              <w:ind w:left="57"/>
              <w:rPr>
                <w:sz w:val="18"/>
                <w:szCs w:val="18"/>
                <w:lang w:val="pt-BR"/>
              </w:rPr>
            </w:pPr>
            <w:r w:rsidRPr="008415EE">
              <w:rPr>
                <w:sz w:val="18"/>
                <w:szCs w:val="18"/>
                <w:lang w:val="pt-BR"/>
              </w:rPr>
              <w:t xml:space="preserve">Expunerea;Dezbaterea; Prelegerea, </w:t>
            </w:r>
          </w:p>
          <w:p w14:paraId="56D11FF5" w14:textId="7870B001" w:rsidR="00E16D81" w:rsidRPr="008415EE" w:rsidRDefault="00E16D81" w:rsidP="00395F8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  <w:lang w:val="pt-BR"/>
              </w:rPr>
              <w:t>Discursul interactiv, Problematizarea</w:t>
            </w:r>
          </w:p>
        </w:tc>
        <w:tc>
          <w:tcPr>
            <w:tcW w:w="2018" w:type="dxa"/>
          </w:tcPr>
          <w:p w14:paraId="2FC3DD6F" w14:textId="77777777" w:rsidR="00E16D81" w:rsidRPr="008415EE" w:rsidRDefault="00E16D81" w:rsidP="00E16D8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16D81" w:rsidRPr="008415EE" w14:paraId="6943AC82" w14:textId="77777777" w:rsidTr="00E81962">
        <w:trPr>
          <w:trHeight w:val="230"/>
        </w:trPr>
        <w:tc>
          <w:tcPr>
            <w:tcW w:w="4957" w:type="dxa"/>
          </w:tcPr>
          <w:p w14:paraId="161D15F8" w14:textId="77777777" w:rsidR="00E16D81" w:rsidRPr="008415EE" w:rsidRDefault="00E16D81" w:rsidP="00395F83">
            <w:pPr>
              <w:ind w:left="57"/>
              <w:rPr>
                <w:sz w:val="18"/>
                <w:szCs w:val="18"/>
              </w:rPr>
            </w:pPr>
            <w:proofErr w:type="spellStart"/>
            <w:r w:rsidRPr="008415EE">
              <w:rPr>
                <w:sz w:val="18"/>
                <w:szCs w:val="18"/>
              </w:rPr>
              <w:t>Conceptul</w:t>
            </w:r>
            <w:proofErr w:type="spellEnd"/>
            <w:r w:rsidRPr="008415EE">
              <w:rPr>
                <w:sz w:val="18"/>
                <w:szCs w:val="18"/>
              </w:rPr>
              <w:t xml:space="preserve"> de stat</w:t>
            </w:r>
          </w:p>
          <w:p w14:paraId="74E08B74" w14:textId="77777777" w:rsidR="00E16D81" w:rsidRPr="008415EE" w:rsidRDefault="00E16D81" w:rsidP="00395F83">
            <w:pPr>
              <w:ind w:left="57"/>
              <w:rPr>
                <w:sz w:val="18"/>
                <w:szCs w:val="18"/>
              </w:rPr>
            </w:pPr>
          </w:p>
          <w:p w14:paraId="6552E277" w14:textId="77777777" w:rsidR="00E16D81" w:rsidRPr="008415EE" w:rsidRDefault="00E16D81" w:rsidP="00395F83">
            <w:pPr>
              <w:ind w:left="57"/>
              <w:rPr>
                <w:sz w:val="18"/>
                <w:szCs w:val="18"/>
              </w:rPr>
            </w:pPr>
          </w:p>
          <w:p w14:paraId="22CE5759" w14:textId="77777777" w:rsidR="00E16D81" w:rsidRPr="008415EE" w:rsidRDefault="00E16D81" w:rsidP="005D0366">
            <w:pPr>
              <w:pStyle w:val="TableParagraph"/>
              <w:spacing w:line="210" w:lineRule="exact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60F9B6DD" w14:textId="63136711" w:rsidR="00E16D81" w:rsidRPr="008415EE" w:rsidRDefault="00E16D81" w:rsidP="00E16D81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</w:rPr>
              <w:t xml:space="preserve">1 </w:t>
            </w:r>
            <w:proofErr w:type="spellStart"/>
            <w:r w:rsidRPr="008415EE">
              <w:rPr>
                <w:sz w:val="18"/>
                <w:szCs w:val="18"/>
              </w:rPr>
              <w:t>oră</w:t>
            </w:r>
            <w:proofErr w:type="spellEnd"/>
          </w:p>
        </w:tc>
        <w:tc>
          <w:tcPr>
            <w:tcW w:w="1870" w:type="dxa"/>
          </w:tcPr>
          <w:p w14:paraId="7A65E923" w14:textId="77777777" w:rsidR="00E16D81" w:rsidRPr="008415EE" w:rsidRDefault="00E16D81" w:rsidP="00395F83">
            <w:pPr>
              <w:ind w:left="57"/>
              <w:rPr>
                <w:sz w:val="18"/>
                <w:szCs w:val="18"/>
                <w:lang w:val="pt-BR"/>
              </w:rPr>
            </w:pPr>
            <w:r w:rsidRPr="008415EE">
              <w:rPr>
                <w:sz w:val="18"/>
                <w:szCs w:val="18"/>
                <w:lang w:val="pt-BR"/>
              </w:rPr>
              <w:t xml:space="preserve">Expunerea;Dezbaterea; Prelegerea, </w:t>
            </w:r>
          </w:p>
          <w:p w14:paraId="66E92BB4" w14:textId="32ADEE7C" w:rsidR="00E16D81" w:rsidRPr="008415EE" w:rsidRDefault="00E16D81" w:rsidP="00395F8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  <w:lang w:val="pt-BR"/>
              </w:rPr>
              <w:t>Discursul interactiv, Problematizarea</w:t>
            </w:r>
          </w:p>
        </w:tc>
        <w:tc>
          <w:tcPr>
            <w:tcW w:w="2018" w:type="dxa"/>
          </w:tcPr>
          <w:p w14:paraId="1A3E760E" w14:textId="77777777" w:rsidR="00E16D81" w:rsidRPr="008415EE" w:rsidRDefault="00E16D81" w:rsidP="00E16D8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16D81" w:rsidRPr="008415EE" w14:paraId="62FA8C6F" w14:textId="77777777" w:rsidTr="00E81962">
        <w:trPr>
          <w:trHeight w:val="230"/>
        </w:trPr>
        <w:tc>
          <w:tcPr>
            <w:tcW w:w="4957" w:type="dxa"/>
          </w:tcPr>
          <w:p w14:paraId="43FD951C" w14:textId="55A2CDCF" w:rsidR="00E16D81" w:rsidRPr="008415EE" w:rsidRDefault="00E16D81" w:rsidP="00395F83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8415EE">
              <w:rPr>
                <w:color w:val="000000"/>
                <w:sz w:val="18"/>
                <w:szCs w:val="18"/>
              </w:rPr>
              <w:t>Principiile</w:t>
            </w:r>
            <w:proofErr w:type="spellEnd"/>
            <w:r w:rsidRPr="008415E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color w:val="000000"/>
                <w:sz w:val="18"/>
                <w:szCs w:val="18"/>
              </w:rPr>
              <w:t>constituţionale</w:t>
            </w:r>
            <w:proofErr w:type="spellEnd"/>
            <w:r w:rsidRPr="008415E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color w:val="000000"/>
                <w:sz w:val="18"/>
                <w:szCs w:val="18"/>
              </w:rPr>
              <w:t>aplicabile</w:t>
            </w:r>
            <w:proofErr w:type="spellEnd"/>
            <w:r w:rsidRPr="008415E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color w:val="000000"/>
                <w:sz w:val="18"/>
                <w:szCs w:val="18"/>
              </w:rPr>
              <w:t>drepturilor</w:t>
            </w:r>
            <w:proofErr w:type="spellEnd"/>
            <w:r w:rsidRPr="008415EE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415EE">
              <w:rPr>
                <w:color w:val="000000"/>
                <w:sz w:val="18"/>
                <w:szCs w:val="18"/>
              </w:rPr>
              <w:t>libertăţilor</w:t>
            </w:r>
            <w:proofErr w:type="spellEnd"/>
            <w:r w:rsidRPr="008415E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color w:val="000000"/>
                <w:sz w:val="18"/>
                <w:szCs w:val="18"/>
              </w:rPr>
              <w:t>şi</w:t>
            </w:r>
            <w:proofErr w:type="spellEnd"/>
            <w:r w:rsidRPr="008415E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color w:val="000000"/>
                <w:sz w:val="18"/>
                <w:szCs w:val="18"/>
              </w:rPr>
              <w:t>îndatoririlor</w:t>
            </w:r>
            <w:proofErr w:type="spellEnd"/>
            <w:r w:rsidRPr="008415E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color w:val="000000"/>
                <w:sz w:val="18"/>
                <w:szCs w:val="18"/>
              </w:rPr>
              <w:t>fundamentale</w:t>
            </w:r>
            <w:proofErr w:type="spellEnd"/>
            <w:r w:rsidRPr="008415EE">
              <w:rPr>
                <w:color w:val="000000"/>
                <w:sz w:val="18"/>
                <w:szCs w:val="18"/>
              </w:rPr>
              <w:t xml:space="preserve"> ale </w:t>
            </w:r>
            <w:proofErr w:type="spellStart"/>
            <w:r w:rsidRPr="008415EE">
              <w:rPr>
                <w:color w:val="000000"/>
                <w:sz w:val="18"/>
                <w:szCs w:val="18"/>
              </w:rPr>
              <w:t>cetăţenilor</w:t>
            </w:r>
            <w:proofErr w:type="spellEnd"/>
            <w:r w:rsidRPr="008415E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color w:val="000000"/>
                <w:sz w:val="18"/>
                <w:szCs w:val="18"/>
              </w:rPr>
              <w:t>români</w:t>
            </w:r>
            <w:proofErr w:type="spellEnd"/>
          </w:p>
        </w:tc>
        <w:tc>
          <w:tcPr>
            <w:tcW w:w="789" w:type="dxa"/>
          </w:tcPr>
          <w:p w14:paraId="724E2FEE" w14:textId="61BE51F8" w:rsidR="00E16D81" w:rsidRPr="008415EE" w:rsidRDefault="00E16D81" w:rsidP="00E16D81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</w:rPr>
              <w:t xml:space="preserve">1 </w:t>
            </w:r>
            <w:proofErr w:type="spellStart"/>
            <w:r w:rsidRPr="008415EE">
              <w:rPr>
                <w:sz w:val="18"/>
                <w:szCs w:val="18"/>
              </w:rPr>
              <w:t>oră</w:t>
            </w:r>
            <w:proofErr w:type="spellEnd"/>
          </w:p>
        </w:tc>
        <w:tc>
          <w:tcPr>
            <w:tcW w:w="1870" w:type="dxa"/>
          </w:tcPr>
          <w:p w14:paraId="5D5B73C7" w14:textId="77777777" w:rsidR="00E16D81" w:rsidRPr="008415EE" w:rsidRDefault="00E16D81" w:rsidP="00395F83">
            <w:pPr>
              <w:ind w:left="57"/>
              <w:rPr>
                <w:sz w:val="18"/>
                <w:szCs w:val="18"/>
                <w:lang w:val="pt-BR"/>
              </w:rPr>
            </w:pPr>
            <w:r w:rsidRPr="008415EE">
              <w:rPr>
                <w:sz w:val="18"/>
                <w:szCs w:val="18"/>
                <w:lang w:val="pt-BR"/>
              </w:rPr>
              <w:t xml:space="preserve">Expunerea;Dezbaterea; Prelegerea, </w:t>
            </w:r>
          </w:p>
          <w:p w14:paraId="3C91B8B8" w14:textId="18758D96" w:rsidR="00E16D81" w:rsidRPr="008415EE" w:rsidRDefault="00E16D81" w:rsidP="00395F8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  <w:lang w:val="pt-BR"/>
              </w:rPr>
              <w:lastRenderedPageBreak/>
              <w:t>Discursul interactiv, Problematizarea</w:t>
            </w:r>
          </w:p>
        </w:tc>
        <w:tc>
          <w:tcPr>
            <w:tcW w:w="2018" w:type="dxa"/>
          </w:tcPr>
          <w:p w14:paraId="3D683D0A" w14:textId="77777777" w:rsidR="00E16D81" w:rsidRPr="008415EE" w:rsidRDefault="00E16D81" w:rsidP="00E16D8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16D81" w:rsidRPr="008415EE" w14:paraId="7EBBA9A7" w14:textId="77777777" w:rsidTr="00E81962">
        <w:trPr>
          <w:trHeight w:val="230"/>
        </w:trPr>
        <w:tc>
          <w:tcPr>
            <w:tcW w:w="4957" w:type="dxa"/>
          </w:tcPr>
          <w:p w14:paraId="7B793D73" w14:textId="70C5635E" w:rsidR="00E16D81" w:rsidRPr="008415EE" w:rsidRDefault="00E16D81" w:rsidP="00395F83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8415EE">
              <w:rPr>
                <w:sz w:val="18"/>
                <w:szCs w:val="18"/>
              </w:rPr>
              <w:t>Paralelă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între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Constituția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României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și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gramStart"/>
            <w:r w:rsidRPr="008415EE">
              <w:rPr>
                <w:sz w:val="18"/>
                <w:szCs w:val="18"/>
              </w:rPr>
              <w:t>a</w:t>
            </w:r>
            <w:proofErr w:type="gram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altor</w:t>
            </w:r>
            <w:proofErr w:type="spellEnd"/>
            <w:r w:rsidRPr="008415EE">
              <w:rPr>
                <w:sz w:val="18"/>
                <w:szCs w:val="18"/>
              </w:rPr>
              <w:t xml:space="preserve"> state</w:t>
            </w:r>
          </w:p>
        </w:tc>
        <w:tc>
          <w:tcPr>
            <w:tcW w:w="789" w:type="dxa"/>
          </w:tcPr>
          <w:p w14:paraId="7537547E" w14:textId="5F820FF9" w:rsidR="00E16D81" w:rsidRPr="008415EE" w:rsidRDefault="00E16D81" w:rsidP="00E16D81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</w:rPr>
              <w:t xml:space="preserve">1 </w:t>
            </w:r>
            <w:proofErr w:type="spellStart"/>
            <w:r w:rsidRPr="008415EE">
              <w:rPr>
                <w:sz w:val="18"/>
                <w:szCs w:val="18"/>
              </w:rPr>
              <w:t>oră</w:t>
            </w:r>
            <w:proofErr w:type="spellEnd"/>
          </w:p>
        </w:tc>
        <w:tc>
          <w:tcPr>
            <w:tcW w:w="1870" w:type="dxa"/>
          </w:tcPr>
          <w:p w14:paraId="1BABA2FE" w14:textId="77777777" w:rsidR="00E16D81" w:rsidRPr="008415EE" w:rsidRDefault="00E16D81" w:rsidP="00395F83">
            <w:pPr>
              <w:ind w:left="57"/>
              <w:rPr>
                <w:sz w:val="18"/>
                <w:szCs w:val="18"/>
                <w:lang w:val="pt-BR"/>
              </w:rPr>
            </w:pPr>
            <w:r w:rsidRPr="008415EE">
              <w:rPr>
                <w:sz w:val="18"/>
                <w:szCs w:val="18"/>
                <w:lang w:val="pt-BR"/>
              </w:rPr>
              <w:t xml:space="preserve">Expunerea;Dezbaterea; Prelegerea, </w:t>
            </w:r>
          </w:p>
          <w:p w14:paraId="66B15F61" w14:textId="2298B474" w:rsidR="00E16D81" w:rsidRPr="008415EE" w:rsidRDefault="00E16D81" w:rsidP="00395F8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  <w:lang w:val="pt-BR"/>
              </w:rPr>
              <w:t>Discursul interactiv, Problematizarea, Conversația</w:t>
            </w:r>
          </w:p>
        </w:tc>
        <w:tc>
          <w:tcPr>
            <w:tcW w:w="2018" w:type="dxa"/>
          </w:tcPr>
          <w:p w14:paraId="3DA504F3" w14:textId="77777777" w:rsidR="00E16D81" w:rsidRPr="008415EE" w:rsidRDefault="00E16D81" w:rsidP="00E16D8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16D81" w:rsidRPr="008415EE" w14:paraId="48885EEF" w14:textId="77777777" w:rsidTr="00E81962">
        <w:trPr>
          <w:trHeight w:val="230"/>
        </w:trPr>
        <w:tc>
          <w:tcPr>
            <w:tcW w:w="4957" w:type="dxa"/>
          </w:tcPr>
          <w:p w14:paraId="3F1B3735" w14:textId="574F993C" w:rsidR="00E16D81" w:rsidRPr="008415EE" w:rsidRDefault="00E16D81" w:rsidP="00395F83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  <w:lang w:val="it-IT"/>
              </w:rPr>
              <w:t>Determinări în clasificarea regimurilor politice</w:t>
            </w:r>
          </w:p>
        </w:tc>
        <w:tc>
          <w:tcPr>
            <w:tcW w:w="789" w:type="dxa"/>
          </w:tcPr>
          <w:p w14:paraId="1221C7E5" w14:textId="23B67D7F" w:rsidR="00E16D81" w:rsidRPr="008415EE" w:rsidRDefault="00E16D81" w:rsidP="00E16D81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</w:rPr>
              <w:t xml:space="preserve">1 </w:t>
            </w:r>
            <w:proofErr w:type="spellStart"/>
            <w:r w:rsidRPr="008415EE">
              <w:rPr>
                <w:sz w:val="18"/>
                <w:szCs w:val="18"/>
              </w:rPr>
              <w:t>oră</w:t>
            </w:r>
            <w:proofErr w:type="spellEnd"/>
          </w:p>
        </w:tc>
        <w:tc>
          <w:tcPr>
            <w:tcW w:w="1870" w:type="dxa"/>
          </w:tcPr>
          <w:p w14:paraId="2AF93DCA" w14:textId="77777777" w:rsidR="00E16D81" w:rsidRPr="008415EE" w:rsidRDefault="00E16D81" w:rsidP="00395F83">
            <w:pPr>
              <w:ind w:left="57"/>
              <w:rPr>
                <w:sz w:val="18"/>
                <w:szCs w:val="18"/>
                <w:lang w:val="pt-BR"/>
              </w:rPr>
            </w:pPr>
            <w:r w:rsidRPr="008415EE">
              <w:rPr>
                <w:sz w:val="18"/>
                <w:szCs w:val="18"/>
                <w:lang w:val="pt-BR"/>
              </w:rPr>
              <w:t xml:space="preserve">Expunerea;Dezbaterea; Prelegerea, </w:t>
            </w:r>
          </w:p>
          <w:p w14:paraId="34FE554A" w14:textId="36C44141" w:rsidR="00E16D81" w:rsidRPr="008415EE" w:rsidRDefault="00E16D81" w:rsidP="00395F8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  <w:lang w:val="pt-BR"/>
              </w:rPr>
              <w:t>Discursul interactiv, Problematizarea</w:t>
            </w:r>
          </w:p>
        </w:tc>
        <w:tc>
          <w:tcPr>
            <w:tcW w:w="2018" w:type="dxa"/>
          </w:tcPr>
          <w:p w14:paraId="1C1ABB19" w14:textId="77777777" w:rsidR="00E16D81" w:rsidRPr="008415EE" w:rsidRDefault="00E16D81" w:rsidP="00E16D8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16D81" w:rsidRPr="008415EE" w14:paraId="2E020523" w14:textId="77777777" w:rsidTr="00E81962">
        <w:trPr>
          <w:trHeight w:val="230"/>
        </w:trPr>
        <w:tc>
          <w:tcPr>
            <w:tcW w:w="4957" w:type="dxa"/>
          </w:tcPr>
          <w:p w14:paraId="637D049C" w14:textId="22083069" w:rsidR="00E16D81" w:rsidRPr="008415EE" w:rsidRDefault="00E16D81" w:rsidP="00395F83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8415EE">
              <w:rPr>
                <w:sz w:val="18"/>
                <w:szCs w:val="18"/>
              </w:rPr>
              <w:t>Accesul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cetăţenilor</w:t>
            </w:r>
            <w:proofErr w:type="spellEnd"/>
            <w:r w:rsidRPr="008415EE">
              <w:rPr>
                <w:sz w:val="18"/>
                <w:szCs w:val="18"/>
              </w:rPr>
              <w:t xml:space="preserve"> la </w:t>
            </w:r>
            <w:proofErr w:type="spellStart"/>
            <w:r w:rsidRPr="008415EE">
              <w:rPr>
                <w:sz w:val="18"/>
                <w:szCs w:val="18"/>
              </w:rPr>
              <w:t>putere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789" w:type="dxa"/>
          </w:tcPr>
          <w:p w14:paraId="4E26C391" w14:textId="2F35DECC" w:rsidR="00E16D81" w:rsidRPr="008415EE" w:rsidRDefault="00E16D81" w:rsidP="00E16D81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</w:rPr>
              <w:t xml:space="preserve">1 </w:t>
            </w:r>
            <w:proofErr w:type="spellStart"/>
            <w:r w:rsidRPr="008415EE">
              <w:rPr>
                <w:sz w:val="18"/>
                <w:szCs w:val="18"/>
              </w:rPr>
              <w:t>oră</w:t>
            </w:r>
            <w:proofErr w:type="spellEnd"/>
          </w:p>
        </w:tc>
        <w:tc>
          <w:tcPr>
            <w:tcW w:w="1870" w:type="dxa"/>
          </w:tcPr>
          <w:p w14:paraId="40B109DB" w14:textId="77777777" w:rsidR="00E16D81" w:rsidRPr="008415EE" w:rsidRDefault="00E16D81" w:rsidP="00395F83">
            <w:pPr>
              <w:ind w:left="57"/>
              <w:rPr>
                <w:sz w:val="18"/>
                <w:szCs w:val="18"/>
                <w:lang w:val="pt-BR"/>
              </w:rPr>
            </w:pPr>
            <w:r w:rsidRPr="008415EE">
              <w:rPr>
                <w:sz w:val="18"/>
                <w:szCs w:val="18"/>
                <w:lang w:val="pt-BR"/>
              </w:rPr>
              <w:t xml:space="preserve">Expunerea;Dezbaterea; </w:t>
            </w:r>
          </w:p>
          <w:p w14:paraId="402964EC" w14:textId="62D3F6EA" w:rsidR="00E16D81" w:rsidRPr="008415EE" w:rsidRDefault="00E16D81" w:rsidP="00395F8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  <w:lang w:val="pt-BR"/>
              </w:rPr>
              <w:t>Discursul interactiv, Problematizarea</w:t>
            </w:r>
          </w:p>
        </w:tc>
        <w:tc>
          <w:tcPr>
            <w:tcW w:w="2018" w:type="dxa"/>
          </w:tcPr>
          <w:p w14:paraId="0F118402" w14:textId="77777777" w:rsidR="00E16D81" w:rsidRPr="008415EE" w:rsidRDefault="00E16D81" w:rsidP="00E16D8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16D81" w:rsidRPr="008415EE" w14:paraId="2E6AE537" w14:textId="77777777" w:rsidTr="00E81962">
        <w:trPr>
          <w:trHeight w:val="230"/>
        </w:trPr>
        <w:tc>
          <w:tcPr>
            <w:tcW w:w="4957" w:type="dxa"/>
          </w:tcPr>
          <w:p w14:paraId="7E2609BD" w14:textId="78B45F79" w:rsidR="00E16D81" w:rsidRPr="008415EE" w:rsidRDefault="00E16D81" w:rsidP="00395F83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8415EE">
              <w:rPr>
                <w:sz w:val="18"/>
                <w:szCs w:val="18"/>
              </w:rPr>
              <w:t>Adoptarea</w:t>
            </w:r>
            <w:proofErr w:type="spellEnd"/>
            <w:r w:rsidRPr="008415EE">
              <w:rPr>
                <w:sz w:val="18"/>
                <w:szCs w:val="18"/>
              </w:rPr>
              <w:t xml:space="preserve">, </w:t>
            </w:r>
            <w:proofErr w:type="spellStart"/>
            <w:r w:rsidRPr="008415EE">
              <w:rPr>
                <w:sz w:val="18"/>
                <w:szCs w:val="18"/>
              </w:rPr>
              <w:t>modificarea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şi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abrogarea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Constituţiei</w:t>
            </w:r>
            <w:proofErr w:type="spellEnd"/>
          </w:p>
        </w:tc>
        <w:tc>
          <w:tcPr>
            <w:tcW w:w="789" w:type="dxa"/>
          </w:tcPr>
          <w:p w14:paraId="14509804" w14:textId="3ABF9773" w:rsidR="00E16D81" w:rsidRPr="008415EE" w:rsidRDefault="00E16D81" w:rsidP="00E16D81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</w:rPr>
              <w:t xml:space="preserve">1 </w:t>
            </w:r>
            <w:proofErr w:type="spellStart"/>
            <w:r w:rsidRPr="008415EE">
              <w:rPr>
                <w:sz w:val="18"/>
                <w:szCs w:val="18"/>
              </w:rPr>
              <w:t>oră</w:t>
            </w:r>
            <w:proofErr w:type="spellEnd"/>
          </w:p>
        </w:tc>
        <w:tc>
          <w:tcPr>
            <w:tcW w:w="1870" w:type="dxa"/>
          </w:tcPr>
          <w:p w14:paraId="6321DF3B" w14:textId="77777777" w:rsidR="00E16D81" w:rsidRPr="008415EE" w:rsidRDefault="00E16D81" w:rsidP="00395F83">
            <w:pPr>
              <w:ind w:left="57"/>
              <w:rPr>
                <w:sz w:val="18"/>
                <w:szCs w:val="18"/>
                <w:lang w:val="pt-BR"/>
              </w:rPr>
            </w:pPr>
            <w:r w:rsidRPr="008415EE">
              <w:rPr>
                <w:sz w:val="18"/>
                <w:szCs w:val="18"/>
                <w:lang w:val="pt-BR"/>
              </w:rPr>
              <w:t xml:space="preserve">Expunerea;Dezbaterea; </w:t>
            </w:r>
          </w:p>
          <w:p w14:paraId="72E48AC5" w14:textId="257DCD13" w:rsidR="00E16D81" w:rsidRPr="008415EE" w:rsidRDefault="00E16D81" w:rsidP="00395F8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  <w:lang w:val="pt-BR"/>
              </w:rPr>
              <w:t>Discursul interactiv, Problematizarea</w:t>
            </w:r>
          </w:p>
        </w:tc>
        <w:tc>
          <w:tcPr>
            <w:tcW w:w="2018" w:type="dxa"/>
          </w:tcPr>
          <w:p w14:paraId="44ACA60C" w14:textId="77777777" w:rsidR="00E16D81" w:rsidRPr="008415EE" w:rsidRDefault="00E16D81" w:rsidP="00E16D8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16D81" w:rsidRPr="008415EE" w14:paraId="550F1A7F" w14:textId="77777777" w:rsidTr="00E81962">
        <w:trPr>
          <w:trHeight w:val="230"/>
        </w:trPr>
        <w:tc>
          <w:tcPr>
            <w:tcW w:w="4957" w:type="dxa"/>
          </w:tcPr>
          <w:p w14:paraId="3F7B36EF" w14:textId="6631284B" w:rsidR="00E16D81" w:rsidRPr="008415EE" w:rsidRDefault="00E16D81" w:rsidP="00395F83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8415EE">
              <w:rPr>
                <w:sz w:val="18"/>
                <w:szCs w:val="18"/>
              </w:rPr>
              <w:t>Avocatul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poporului</w:t>
            </w:r>
            <w:proofErr w:type="spellEnd"/>
          </w:p>
        </w:tc>
        <w:tc>
          <w:tcPr>
            <w:tcW w:w="789" w:type="dxa"/>
          </w:tcPr>
          <w:p w14:paraId="74F73255" w14:textId="06E3AFA6" w:rsidR="00E16D81" w:rsidRPr="008415EE" w:rsidRDefault="00E16D81" w:rsidP="00E16D81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</w:rPr>
              <w:t xml:space="preserve">1 </w:t>
            </w:r>
            <w:proofErr w:type="spellStart"/>
            <w:r w:rsidRPr="008415EE">
              <w:rPr>
                <w:sz w:val="18"/>
                <w:szCs w:val="18"/>
              </w:rPr>
              <w:t>oră</w:t>
            </w:r>
            <w:proofErr w:type="spellEnd"/>
          </w:p>
        </w:tc>
        <w:tc>
          <w:tcPr>
            <w:tcW w:w="1870" w:type="dxa"/>
          </w:tcPr>
          <w:p w14:paraId="67D62415" w14:textId="77777777" w:rsidR="00E16D81" w:rsidRPr="008415EE" w:rsidRDefault="00E16D81" w:rsidP="00395F83">
            <w:pPr>
              <w:ind w:left="57"/>
              <w:rPr>
                <w:sz w:val="18"/>
                <w:szCs w:val="18"/>
                <w:lang w:val="pt-BR"/>
              </w:rPr>
            </w:pPr>
            <w:r w:rsidRPr="008415EE">
              <w:rPr>
                <w:sz w:val="18"/>
                <w:szCs w:val="18"/>
                <w:lang w:val="pt-BR"/>
              </w:rPr>
              <w:t xml:space="preserve">Expunerea; Prelegerea, </w:t>
            </w:r>
          </w:p>
          <w:p w14:paraId="4A52D9F8" w14:textId="1D331CFC" w:rsidR="00E16D81" w:rsidRPr="008415EE" w:rsidRDefault="00E16D81" w:rsidP="00395F8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  <w:lang w:val="pt-BR"/>
              </w:rPr>
              <w:t>Discursul interactiv, Problematizarea</w:t>
            </w:r>
          </w:p>
        </w:tc>
        <w:tc>
          <w:tcPr>
            <w:tcW w:w="2018" w:type="dxa"/>
          </w:tcPr>
          <w:p w14:paraId="6780D8EE" w14:textId="77777777" w:rsidR="00E16D81" w:rsidRPr="008415EE" w:rsidRDefault="00E16D81" w:rsidP="00E16D8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16D81" w:rsidRPr="008415EE" w14:paraId="55DD20E1" w14:textId="77777777" w:rsidTr="00E81962">
        <w:trPr>
          <w:trHeight w:val="230"/>
        </w:trPr>
        <w:tc>
          <w:tcPr>
            <w:tcW w:w="4957" w:type="dxa"/>
          </w:tcPr>
          <w:p w14:paraId="1FD567BD" w14:textId="4CEBC3D7" w:rsidR="00E16D81" w:rsidRPr="008415EE" w:rsidRDefault="00E16D81" w:rsidP="00395F83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8415EE">
              <w:rPr>
                <w:color w:val="000000"/>
                <w:sz w:val="18"/>
                <w:szCs w:val="18"/>
              </w:rPr>
              <w:t>Caracterul</w:t>
            </w:r>
            <w:proofErr w:type="spellEnd"/>
            <w:r w:rsidRPr="008415E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color w:val="000000"/>
                <w:sz w:val="18"/>
                <w:szCs w:val="18"/>
              </w:rPr>
              <w:t>şi</w:t>
            </w:r>
            <w:proofErr w:type="spellEnd"/>
            <w:r w:rsidRPr="008415E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color w:val="000000"/>
                <w:sz w:val="18"/>
                <w:szCs w:val="18"/>
              </w:rPr>
              <w:t>legitimitatea</w:t>
            </w:r>
            <w:proofErr w:type="spellEnd"/>
            <w:r w:rsidRPr="008415E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color w:val="000000"/>
                <w:sz w:val="18"/>
                <w:szCs w:val="18"/>
              </w:rPr>
              <w:t>constituţională</w:t>
            </w:r>
            <w:proofErr w:type="spellEnd"/>
            <w:r w:rsidRPr="008415EE">
              <w:rPr>
                <w:color w:val="000000"/>
                <w:sz w:val="18"/>
                <w:szCs w:val="18"/>
              </w:rPr>
              <w:t xml:space="preserve"> ale </w:t>
            </w:r>
            <w:proofErr w:type="spellStart"/>
            <w:r w:rsidRPr="008415EE">
              <w:rPr>
                <w:color w:val="000000"/>
                <w:sz w:val="18"/>
                <w:szCs w:val="18"/>
              </w:rPr>
              <w:t>loviturilor</w:t>
            </w:r>
            <w:proofErr w:type="spellEnd"/>
            <w:r w:rsidRPr="008415EE">
              <w:rPr>
                <w:color w:val="000000"/>
                <w:sz w:val="18"/>
                <w:szCs w:val="18"/>
              </w:rPr>
              <w:t xml:space="preserve"> de stat </w:t>
            </w:r>
            <w:proofErr w:type="spellStart"/>
            <w:r w:rsidRPr="008415EE">
              <w:rPr>
                <w:color w:val="000000"/>
                <w:sz w:val="18"/>
                <w:szCs w:val="18"/>
              </w:rPr>
              <w:t>şi</w:t>
            </w:r>
            <w:proofErr w:type="spellEnd"/>
            <w:r w:rsidRPr="008415EE">
              <w:rPr>
                <w:color w:val="000000"/>
                <w:sz w:val="18"/>
                <w:szCs w:val="18"/>
              </w:rPr>
              <w:t xml:space="preserve"> ale </w:t>
            </w:r>
            <w:proofErr w:type="spellStart"/>
            <w:proofErr w:type="gramStart"/>
            <w:r w:rsidRPr="008415EE">
              <w:rPr>
                <w:color w:val="000000"/>
                <w:sz w:val="18"/>
                <w:szCs w:val="18"/>
              </w:rPr>
              <w:t>revoluţiilor</w:t>
            </w:r>
            <w:proofErr w:type="spellEnd"/>
            <w:r w:rsidRPr="008415EE">
              <w:rPr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8415EE">
              <w:rPr>
                <w:color w:val="000000"/>
                <w:sz w:val="18"/>
                <w:szCs w:val="18"/>
              </w:rPr>
              <w:t>sociale</w:t>
            </w:r>
            <w:proofErr w:type="spellEnd"/>
            <w:proofErr w:type="gramEnd"/>
          </w:p>
        </w:tc>
        <w:tc>
          <w:tcPr>
            <w:tcW w:w="789" w:type="dxa"/>
          </w:tcPr>
          <w:p w14:paraId="58F979D4" w14:textId="0BC4F636" w:rsidR="00E16D81" w:rsidRPr="008415EE" w:rsidRDefault="00E16D81" w:rsidP="00E16D81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</w:rPr>
              <w:t xml:space="preserve">1 </w:t>
            </w:r>
            <w:proofErr w:type="spellStart"/>
            <w:r w:rsidRPr="008415EE">
              <w:rPr>
                <w:sz w:val="18"/>
                <w:szCs w:val="18"/>
              </w:rPr>
              <w:t>oră</w:t>
            </w:r>
            <w:proofErr w:type="spellEnd"/>
          </w:p>
        </w:tc>
        <w:tc>
          <w:tcPr>
            <w:tcW w:w="1870" w:type="dxa"/>
          </w:tcPr>
          <w:p w14:paraId="1E2626B3" w14:textId="77777777" w:rsidR="00E16D81" w:rsidRPr="008415EE" w:rsidRDefault="00E16D81" w:rsidP="00395F83">
            <w:pPr>
              <w:ind w:left="57"/>
              <w:rPr>
                <w:sz w:val="18"/>
                <w:szCs w:val="18"/>
                <w:lang w:val="pt-BR"/>
              </w:rPr>
            </w:pPr>
            <w:r w:rsidRPr="008415EE">
              <w:rPr>
                <w:sz w:val="18"/>
                <w:szCs w:val="18"/>
                <w:lang w:val="pt-BR"/>
              </w:rPr>
              <w:t xml:space="preserve">Expunerea;Dezbaterea; Prelegerea, </w:t>
            </w:r>
          </w:p>
          <w:p w14:paraId="75C38E62" w14:textId="38A75388" w:rsidR="00E16D81" w:rsidRPr="008415EE" w:rsidRDefault="00E16D81" w:rsidP="00395F8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  <w:lang w:val="pt-BR"/>
              </w:rPr>
              <w:t>Discursul interactiv, Problematizarea</w:t>
            </w:r>
          </w:p>
        </w:tc>
        <w:tc>
          <w:tcPr>
            <w:tcW w:w="2018" w:type="dxa"/>
          </w:tcPr>
          <w:p w14:paraId="6A3A33AB" w14:textId="77777777" w:rsidR="00E16D81" w:rsidRPr="008415EE" w:rsidRDefault="00E16D81" w:rsidP="00E16D8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16D81" w:rsidRPr="008415EE" w14:paraId="1FDB7C81" w14:textId="77777777" w:rsidTr="00E81962">
        <w:trPr>
          <w:trHeight w:val="230"/>
        </w:trPr>
        <w:tc>
          <w:tcPr>
            <w:tcW w:w="4957" w:type="dxa"/>
          </w:tcPr>
          <w:p w14:paraId="3F0F96B5" w14:textId="063C4C38" w:rsidR="00E16D81" w:rsidRPr="008415EE" w:rsidRDefault="00E16D81" w:rsidP="00395F83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r w:rsidRPr="008415EE">
              <w:rPr>
                <w:color w:val="000000"/>
                <w:sz w:val="18"/>
                <w:szCs w:val="18"/>
                <w:lang w:val="pt-BR"/>
              </w:rPr>
              <w:t xml:space="preserve">Încetarea provizorie a efectelor juridice ale normelor constituţionale şi abrogarea Constituţiei </w:t>
            </w:r>
          </w:p>
        </w:tc>
        <w:tc>
          <w:tcPr>
            <w:tcW w:w="789" w:type="dxa"/>
          </w:tcPr>
          <w:p w14:paraId="541575B8" w14:textId="5244C294" w:rsidR="00E16D81" w:rsidRPr="008415EE" w:rsidRDefault="00E16D81" w:rsidP="00E16D81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</w:rPr>
              <w:t xml:space="preserve">1 </w:t>
            </w:r>
            <w:proofErr w:type="spellStart"/>
            <w:r w:rsidRPr="008415EE">
              <w:rPr>
                <w:sz w:val="18"/>
                <w:szCs w:val="18"/>
              </w:rPr>
              <w:t>oră</w:t>
            </w:r>
            <w:proofErr w:type="spellEnd"/>
          </w:p>
        </w:tc>
        <w:tc>
          <w:tcPr>
            <w:tcW w:w="1870" w:type="dxa"/>
          </w:tcPr>
          <w:p w14:paraId="32E9977C" w14:textId="77777777" w:rsidR="00E16D81" w:rsidRPr="008415EE" w:rsidRDefault="00E16D81" w:rsidP="00395F83">
            <w:pPr>
              <w:ind w:left="57"/>
              <w:rPr>
                <w:sz w:val="18"/>
                <w:szCs w:val="18"/>
                <w:lang w:val="pt-BR"/>
              </w:rPr>
            </w:pPr>
            <w:r w:rsidRPr="008415EE">
              <w:rPr>
                <w:sz w:val="18"/>
                <w:szCs w:val="18"/>
                <w:lang w:val="pt-BR"/>
              </w:rPr>
              <w:t xml:space="preserve">Expunerea;Dezbaterea; Prelegerea, </w:t>
            </w:r>
          </w:p>
          <w:p w14:paraId="5651F71F" w14:textId="46654338" w:rsidR="00E16D81" w:rsidRPr="008415EE" w:rsidRDefault="00E16D81" w:rsidP="00395F8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  <w:lang w:val="pt-BR"/>
              </w:rPr>
              <w:t>Discursul interactiv, Problematizarea;</w:t>
            </w:r>
          </w:p>
        </w:tc>
        <w:tc>
          <w:tcPr>
            <w:tcW w:w="2018" w:type="dxa"/>
          </w:tcPr>
          <w:p w14:paraId="218253F4" w14:textId="77777777" w:rsidR="00E16D81" w:rsidRPr="008415EE" w:rsidRDefault="00E16D81" w:rsidP="00E16D8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16D81" w:rsidRPr="008415EE" w14:paraId="21D6C09F" w14:textId="77777777" w:rsidTr="00E81962">
        <w:trPr>
          <w:trHeight w:val="230"/>
        </w:trPr>
        <w:tc>
          <w:tcPr>
            <w:tcW w:w="4957" w:type="dxa"/>
          </w:tcPr>
          <w:p w14:paraId="0738CA13" w14:textId="35D086A6" w:rsidR="00E16D81" w:rsidRPr="008415EE" w:rsidRDefault="00E16D81" w:rsidP="00395F83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  <w:r w:rsidRPr="008415EE">
              <w:rPr>
                <w:color w:val="000000"/>
                <w:sz w:val="18"/>
                <w:szCs w:val="18"/>
                <w:lang w:val="pt-BR"/>
              </w:rPr>
              <w:t>Consecinţele juridice ale  supremaţiei Constituţiei</w:t>
            </w:r>
          </w:p>
        </w:tc>
        <w:tc>
          <w:tcPr>
            <w:tcW w:w="789" w:type="dxa"/>
          </w:tcPr>
          <w:p w14:paraId="28AD0203" w14:textId="1BCA56D6" w:rsidR="00E16D81" w:rsidRPr="008415EE" w:rsidRDefault="00E16D81" w:rsidP="00E16D81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</w:rPr>
              <w:t xml:space="preserve">1 </w:t>
            </w:r>
            <w:proofErr w:type="spellStart"/>
            <w:r w:rsidRPr="008415EE">
              <w:rPr>
                <w:sz w:val="18"/>
                <w:szCs w:val="18"/>
              </w:rPr>
              <w:t>oră</w:t>
            </w:r>
            <w:proofErr w:type="spellEnd"/>
          </w:p>
        </w:tc>
        <w:tc>
          <w:tcPr>
            <w:tcW w:w="1870" w:type="dxa"/>
          </w:tcPr>
          <w:p w14:paraId="3C7222FD" w14:textId="77777777" w:rsidR="00E16D81" w:rsidRPr="008415EE" w:rsidRDefault="00E16D81" w:rsidP="00395F83">
            <w:pPr>
              <w:ind w:left="57"/>
              <w:rPr>
                <w:sz w:val="18"/>
                <w:szCs w:val="18"/>
              </w:rPr>
            </w:pPr>
            <w:proofErr w:type="spellStart"/>
            <w:r w:rsidRPr="008415EE">
              <w:rPr>
                <w:sz w:val="18"/>
                <w:szCs w:val="18"/>
              </w:rPr>
              <w:t>Expunerea</w:t>
            </w:r>
            <w:proofErr w:type="spellEnd"/>
            <w:r w:rsidRPr="008415EE">
              <w:rPr>
                <w:sz w:val="18"/>
                <w:szCs w:val="18"/>
              </w:rPr>
              <w:t xml:space="preserve">; </w:t>
            </w:r>
            <w:proofErr w:type="spellStart"/>
            <w:r w:rsidRPr="008415EE">
              <w:rPr>
                <w:sz w:val="18"/>
                <w:szCs w:val="18"/>
              </w:rPr>
              <w:t>Prelegerea</w:t>
            </w:r>
            <w:proofErr w:type="spellEnd"/>
            <w:r w:rsidRPr="008415EE">
              <w:rPr>
                <w:sz w:val="18"/>
                <w:szCs w:val="18"/>
              </w:rPr>
              <w:t xml:space="preserve">, </w:t>
            </w:r>
          </w:p>
          <w:p w14:paraId="1032EF08" w14:textId="01B51630" w:rsidR="00E16D81" w:rsidRPr="008415EE" w:rsidRDefault="00E16D81" w:rsidP="00395F8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8415EE">
              <w:rPr>
                <w:sz w:val="18"/>
                <w:szCs w:val="18"/>
              </w:rPr>
              <w:t>Discursul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interactiv</w:t>
            </w:r>
            <w:proofErr w:type="spellEnd"/>
          </w:p>
        </w:tc>
        <w:tc>
          <w:tcPr>
            <w:tcW w:w="2018" w:type="dxa"/>
          </w:tcPr>
          <w:p w14:paraId="0D08B364" w14:textId="77777777" w:rsidR="00E16D81" w:rsidRPr="008415EE" w:rsidRDefault="00E16D81" w:rsidP="00E16D8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16D81" w:rsidRPr="008415EE" w14:paraId="5D53898A" w14:textId="77777777" w:rsidTr="00E81962">
        <w:trPr>
          <w:trHeight w:val="230"/>
        </w:trPr>
        <w:tc>
          <w:tcPr>
            <w:tcW w:w="4957" w:type="dxa"/>
          </w:tcPr>
          <w:p w14:paraId="1B20CD7D" w14:textId="77777777" w:rsidR="00E16D81" w:rsidRPr="008415EE" w:rsidRDefault="00E16D81" w:rsidP="00395F83">
            <w:pPr>
              <w:ind w:left="57"/>
              <w:rPr>
                <w:sz w:val="18"/>
                <w:szCs w:val="18"/>
              </w:rPr>
            </w:pPr>
            <w:proofErr w:type="spellStart"/>
            <w:r w:rsidRPr="008415EE">
              <w:rPr>
                <w:sz w:val="18"/>
                <w:szCs w:val="18"/>
              </w:rPr>
              <w:t>Garanţiile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juridice</w:t>
            </w:r>
            <w:proofErr w:type="spellEnd"/>
            <w:r w:rsidRPr="008415EE">
              <w:rPr>
                <w:sz w:val="18"/>
                <w:szCs w:val="18"/>
              </w:rPr>
              <w:t xml:space="preserve"> ale </w:t>
            </w:r>
            <w:proofErr w:type="spellStart"/>
            <w:r w:rsidRPr="008415EE">
              <w:rPr>
                <w:sz w:val="18"/>
                <w:szCs w:val="18"/>
              </w:rPr>
              <w:t>supremaţiei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Constituţiei</w:t>
            </w:r>
            <w:proofErr w:type="spellEnd"/>
          </w:p>
          <w:p w14:paraId="79BAB675" w14:textId="77777777" w:rsidR="00E16D81" w:rsidRPr="008415EE" w:rsidRDefault="00E16D81" w:rsidP="00395F83">
            <w:pPr>
              <w:pStyle w:val="TableParagraph"/>
              <w:spacing w:line="210" w:lineRule="exact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0AF6969A" w14:textId="5477E1AB" w:rsidR="00E16D81" w:rsidRPr="008415EE" w:rsidRDefault="00E16D81" w:rsidP="00E16D81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</w:rPr>
              <w:t xml:space="preserve">1 </w:t>
            </w:r>
            <w:proofErr w:type="spellStart"/>
            <w:r w:rsidRPr="008415EE">
              <w:rPr>
                <w:sz w:val="18"/>
                <w:szCs w:val="18"/>
              </w:rPr>
              <w:t>oră</w:t>
            </w:r>
            <w:proofErr w:type="spellEnd"/>
          </w:p>
        </w:tc>
        <w:tc>
          <w:tcPr>
            <w:tcW w:w="1870" w:type="dxa"/>
          </w:tcPr>
          <w:p w14:paraId="161942E0" w14:textId="77777777" w:rsidR="00E16D81" w:rsidRPr="008415EE" w:rsidRDefault="00E16D81" w:rsidP="00395F83">
            <w:pPr>
              <w:ind w:left="57"/>
              <w:rPr>
                <w:sz w:val="18"/>
                <w:szCs w:val="18"/>
              </w:rPr>
            </w:pPr>
            <w:proofErr w:type="spellStart"/>
            <w:proofErr w:type="gramStart"/>
            <w:r w:rsidRPr="008415EE">
              <w:rPr>
                <w:sz w:val="18"/>
                <w:szCs w:val="18"/>
              </w:rPr>
              <w:t>Expunerea</w:t>
            </w:r>
            <w:proofErr w:type="spellEnd"/>
            <w:r w:rsidRPr="008415EE">
              <w:rPr>
                <w:sz w:val="18"/>
                <w:szCs w:val="18"/>
              </w:rPr>
              <w:t>;</w:t>
            </w:r>
            <w:proofErr w:type="gramEnd"/>
            <w:r w:rsidRPr="008415EE">
              <w:rPr>
                <w:sz w:val="18"/>
                <w:szCs w:val="18"/>
              </w:rPr>
              <w:t xml:space="preserve"> </w:t>
            </w:r>
          </w:p>
          <w:p w14:paraId="30FC3B3B" w14:textId="62275879" w:rsidR="00E16D81" w:rsidRPr="008415EE" w:rsidRDefault="00E16D81" w:rsidP="00395F83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8415EE">
              <w:rPr>
                <w:sz w:val="18"/>
                <w:szCs w:val="18"/>
              </w:rPr>
              <w:t>Discursul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interactiv</w:t>
            </w:r>
            <w:proofErr w:type="spellEnd"/>
            <w:r w:rsidRPr="008415EE">
              <w:rPr>
                <w:sz w:val="18"/>
                <w:szCs w:val="18"/>
              </w:rPr>
              <w:t xml:space="preserve">, </w:t>
            </w:r>
            <w:proofErr w:type="spellStart"/>
            <w:r w:rsidRPr="008415EE">
              <w:rPr>
                <w:sz w:val="18"/>
                <w:szCs w:val="18"/>
              </w:rPr>
              <w:t>Problematizarea</w:t>
            </w:r>
            <w:proofErr w:type="spellEnd"/>
          </w:p>
        </w:tc>
        <w:tc>
          <w:tcPr>
            <w:tcW w:w="2018" w:type="dxa"/>
          </w:tcPr>
          <w:p w14:paraId="5779237E" w14:textId="77777777" w:rsidR="00E16D81" w:rsidRPr="008415EE" w:rsidRDefault="00E16D81" w:rsidP="00E16D81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E16D81" w:rsidRPr="008415EE" w14:paraId="23B138C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3594B79" w14:textId="77777777" w:rsidR="00E16D81" w:rsidRPr="008415EE" w:rsidRDefault="00E16D81" w:rsidP="00E16D81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E16D81" w:rsidRPr="008415EE" w14:paraId="6D2B27FF" w14:textId="77777777" w:rsidTr="00E81962">
        <w:trPr>
          <w:trHeight w:val="230"/>
        </w:trPr>
        <w:tc>
          <w:tcPr>
            <w:tcW w:w="9634" w:type="dxa"/>
            <w:gridSpan w:val="4"/>
          </w:tcPr>
          <w:p w14:paraId="538DEB21" w14:textId="798210D4" w:rsidR="00D91752" w:rsidRPr="008415EE" w:rsidRDefault="00395F83" w:rsidP="00D91752">
            <w:pPr>
              <w:widowControl/>
              <w:autoSpaceDE/>
              <w:autoSpaceDN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spellStart"/>
            <w:r w:rsidR="00D91752" w:rsidRPr="008415EE">
              <w:rPr>
                <w:sz w:val="18"/>
                <w:szCs w:val="18"/>
              </w:rPr>
              <w:t>Nemțoi</w:t>
            </w:r>
            <w:proofErr w:type="spellEnd"/>
            <w:r w:rsidR="00D91752" w:rsidRPr="008415EE">
              <w:rPr>
                <w:sz w:val="18"/>
                <w:szCs w:val="18"/>
              </w:rPr>
              <w:t xml:space="preserve"> Gabriela, </w:t>
            </w:r>
            <w:proofErr w:type="spellStart"/>
            <w:r w:rsidR="00D91752" w:rsidRPr="008415EE">
              <w:rPr>
                <w:sz w:val="18"/>
                <w:szCs w:val="18"/>
              </w:rPr>
              <w:t>Caiet</w:t>
            </w:r>
            <w:proofErr w:type="spellEnd"/>
            <w:r w:rsidR="00D91752" w:rsidRPr="008415EE">
              <w:rPr>
                <w:sz w:val="18"/>
                <w:szCs w:val="18"/>
              </w:rPr>
              <w:t xml:space="preserve"> de seminar: Drept </w:t>
            </w:r>
            <w:proofErr w:type="spellStart"/>
            <w:r w:rsidR="00D91752" w:rsidRPr="008415EE">
              <w:rPr>
                <w:sz w:val="18"/>
                <w:szCs w:val="18"/>
              </w:rPr>
              <w:t>constituțional</w:t>
            </w:r>
            <w:proofErr w:type="spellEnd"/>
            <w:r w:rsidR="00D91752" w:rsidRPr="008415EE">
              <w:rPr>
                <w:sz w:val="18"/>
                <w:szCs w:val="18"/>
              </w:rPr>
              <w:t xml:space="preserve"> </w:t>
            </w:r>
            <w:proofErr w:type="spellStart"/>
            <w:r w:rsidR="00D91752" w:rsidRPr="008415EE">
              <w:rPr>
                <w:sz w:val="18"/>
                <w:szCs w:val="18"/>
              </w:rPr>
              <w:t>și</w:t>
            </w:r>
            <w:proofErr w:type="spellEnd"/>
            <w:r w:rsidR="00D91752" w:rsidRPr="008415EE">
              <w:rPr>
                <w:sz w:val="18"/>
                <w:szCs w:val="18"/>
              </w:rPr>
              <w:t xml:space="preserve"> </w:t>
            </w:r>
            <w:proofErr w:type="spellStart"/>
            <w:r w:rsidR="00D91752" w:rsidRPr="008415EE">
              <w:rPr>
                <w:sz w:val="18"/>
                <w:szCs w:val="18"/>
              </w:rPr>
              <w:t>instituții</w:t>
            </w:r>
            <w:proofErr w:type="spellEnd"/>
            <w:r w:rsidR="00D91752" w:rsidRPr="008415EE">
              <w:rPr>
                <w:sz w:val="18"/>
                <w:szCs w:val="18"/>
              </w:rPr>
              <w:t xml:space="preserve"> </w:t>
            </w:r>
            <w:proofErr w:type="spellStart"/>
            <w:r w:rsidR="00D91752" w:rsidRPr="008415EE">
              <w:rPr>
                <w:sz w:val="18"/>
                <w:szCs w:val="18"/>
              </w:rPr>
              <w:t>publice</w:t>
            </w:r>
            <w:proofErr w:type="spellEnd"/>
            <w:r w:rsidR="00D91752" w:rsidRPr="008415EE">
              <w:rPr>
                <w:sz w:val="18"/>
                <w:szCs w:val="18"/>
              </w:rPr>
              <w:t xml:space="preserve">, </w:t>
            </w:r>
            <w:proofErr w:type="spellStart"/>
            <w:r w:rsidR="00D91752" w:rsidRPr="008415EE">
              <w:rPr>
                <w:sz w:val="18"/>
                <w:szCs w:val="18"/>
              </w:rPr>
              <w:t>Editura</w:t>
            </w:r>
            <w:proofErr w:type="spellEnd"/>
            <w:r w:rsidR="00D91752" w:rsidRPr="008415EE">
              <w:rPr>
                <w:sz w:val="18"/>
                <w:szCs w:val="18"/>
              </w:rPr>
              <w:t xml:space="preserve"> Didactică </w:t>
            </w:r>
            <w:proofErr w:type="spellStart"/>
            <w:r w:rsidR="00D91752" w:rsidRPr="008415EE">
              <w:rPr>
                <w:sz w:val="18"/>
                <w:szCs w:val="18"/>
              </w:rPr>
              <w:t>și</w:t>
            </w:r>
            <w:proofErr w:type="spellEnd"/>
            <w:r w:rsidR="00D91752" w:rsidRPr="008415EE">
              <w:rPr>
                <w:sz w:val="18"/>
                <w:szCs w:val="18"/>
              </w:rPr>
              <w:t xml:space="preserve"> </w:t>
            </w:r>
            <w:proofErr w:type="spellStart"/>
            <w:r w:rsidR="00D91752" w:rsidRPr="008415EE">
              <w:rPr>
                <w:sz w:val="18"/>
                <w:szCs w:val="18"/>
              </w:rPr>
              <w:t>Pedagogică</w:t>
            </w:r>
            <w:proofErr w:type="spellEnd"/>
            <w:r w:rsidR="00D91752" w:rsidRPr="008415EE">
              <w:rPr>
                <w:sz w:val="18"/>
                <w:szCs w:val="18"/>
              </w:rPr>
              <w:t xml:space="preserve">, </w:t>
            </w:r>
            <w:proofErr w:type="spellStart"/>
            <w:r w:rsidR="00D91752" w:rsidRPr="008415EE">
              <w:rPr>
                <w:sz w:val="18"/>
                <w:szCs w:val="18"/>
              </w:rPr>
              <w:t>București</w:t>
            </w:r>
            <w:proofErr w:type="spellEnd"/>
            <w:r w:rsidR="00D91752" w:rsidRPr="008415EE">
              <w:rPr>
                <w:sz w:val="18"/>
                <w:szCs w:val="18"/>
              </w:rPr>
              <w:t>, 2015.</w:t>
            </w:r>
          </w:p>
          <w:p w14:paraId="363D8B40" w14:textId="77777777" w:rsidR="008415EE" w:rsidRPr="008415EE" w:rsidRDefault="008415EE" w:rsidP="008415E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ind w:left="57" w:right="57"/>
              <w:rPr>
                <w:sz w:val="18"/>
                <w:szCs w:val="18"/>
                <w:highlight w:val="white"/>
              </w:rPr>
            </w:pPr>
            <w:hyperlink r:id="rId14" w:history="1">
              <w:r w:rsidRPr="008415EE">
                <w:rPr>
                  <w:rStyle w:val="Hyperlink"/>
                  <w:color w:val="auto"/>
                  <w:sz w:val="18"/>
                  <w:szCs w:val="18"/>
                  <w:highlight w:val="white"/>
                  <w:u w:val="none"/>
                  <w:lang w:val="it-IT"/>
                </w:rPr>
                <w:t>Claudia Gilia</w:t>
              </w:r>
            </w:hyperlink>
            <w:r w:rsidRPr="008415EE">
              <w:rPr>
                <w:sz w:val="18"/>
                <w:szCs w:val="18"/>
                <w:highlight w:val="white"/>
                <w:lang w:val="it-IT"/>
              </w:rPr>
              <w:t xml:space="preserve">, </w:t>
            </w:r>
            <w:r w:rsidRPr="008415EE">
              <w:rPr>
                <w:i/>
                <w:iCs/>
                <w:sz w:val="18"/>
                <w:szCs w:val="18"/>
                <w:highlight w:val="white"/>
                <w:lang w:val="it-IT"/>
              </w:rPr>
              <w:t xml:space="preserve">Drept constitutional si institutii politice. </w:t>
            </w:r>
            <w:r w:rsidRPr="008415EE">
              <w:rPr>
                <w:i/>
                <w:iCs/>
                <w:sz w:val="18"/>
                <w:szCs w:val="18"/>
                <w:highlight w:val="white"/>
              </w:rPr>
              <w:t xml:space="preserve">Vol.1: Teoria </w:t>
            </w:r>
            <w:proofErr w:type="spellStart"/>
            <w:r w:rsidRPr="008415EE">
              <w:rPr>
                <w:i/>
                <w:iCs/>
                <w:sz w:val="18"/>
                <w:szCs w:val="18"/>
                <w:highlight w:val="white"/>
              </w:rPr>
              <w:t>generala</w:t>
            </w:r>
            <w:proofErr w:type="spellEnd"/>
            <w:r w:rsidRPr="008415EE">
              <w:rPr>
                <w:i/>
                <w:iCs/>
                <w:sz w:val="18"/>
                <w:szCs w:val="18"/>
                <w:highlight w:val="white"/>
              </w:rPr>
              <w:t xml:space="preserve"> a </w:t>
            </w:r>
            <w:proofErr w:type="spellStart"/>
            <w:r w:rsidRPr="008415EE">
              <w:rPr>
                <w:i/>
                <w:iCs/>
                <w:sz w:val="18"/>
                <w:szCs w:val="18"/>
                <w:highlight w:val="white"/>
              </w:rPr>
              <w:t>dreptului</w:t>
            </w:r>
            <w:proofErr w:type="spellEnd"/>
            <w:r w:rsidRPr="008415EE">
              <w:rPr>
                <w:i/>
                <w:iCs/>
                <w:sz w:val="18"/>
                <w:szCs w:val="18"/>
                <w:highlight w:val="white"/>
              </w:rPr>
              <w:t xml:space="preserve"> constitutional</w:t>
            </w:r>
            <w:r w:rsidRPr="008415EE"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 w:rsidRPr="008415EE">
              <w:rPr>
                <w:sz w:val="18"/>
                <w:szCs w:val="18"/>
                <w:highlight w:val="white"/>
              </w:rPr>
              <w:t>Editura</w:t>
            </w:r>
            <w:proofErr w:type="spellEnd"/>
            <w:r w:rsidRPr="008415EE"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  <w:highlight w:val="white"/>
              </w:rPr>
              <w:t>Universul</w:t>
            </w:r>
            <w:proofErr w:type="spellEnd"/>
            <w:r w:rsidRPr="008415EE">
              <w:rPr>
                <w:sz w:val="18"/>
                <w:szCs w:val="18"/>
                <w:highlight w:val="white"/>
              </w:rPr>
              <w:t xml:space="preserve"> Juridic, </w:t>
            </w:r>
            <w:proofErr w:type="spellStart"/>
            <w:r w:rsidRPr="008415EE">
              <w:rPr>
                <w:sz w:val="18"/>
                <w:szCs w:val="18"/>
                <w:highlight w:val="white"/>
              </w:rPr>
              <w:t>București</w:t>
            </w:r>
            <w:proofErr w:type="spellEnd"/>
            <w:r w:rsidRPr="008415EE">
              <w:rPr>
                <w:sz w:val="18"/>
                <w:szCs w:val="18"/>
                <w:highlight w:val="white"/>
              </w:rPr>
              <w:t xml:space="preserve">, 2022, </w:t>
            </w:r>
            <w:r w:rsidRPr="008415EE">
              <w:rPr>
                <w:sz w:val="18"/>
                <w:szCs w:val="18"/>
                <w:lang w:val="it-IT"/>
              </w:rPr>
              <w:t>cota III 28281</w:t>
            </w:r>
          </w:p>
          <w:p w14:paraId="60DBD945" w14:textId="7E877B36" w:rsidR="00E16D81" w:rsidRPr="008415EE" w:rsidRDefault="008415EE" w:rsidP="008415EE">
            <w:pPr>
              <w:widowControl/>
              <w:autoSpaceDE/>
              <w:autoSpaceDN/>
              <w:spacing w:after="160" w:line="259" w:lineRule="auto"/>
              <w:ind w:left="57" w:right="57"/>
              <w:contextualSpacing/>
              <w:rPr>
                <w:sz w:val="18"/>
                <w:szCs w:val="18"/>
              </w:rPr>
            </w:pPr>
            <w:r w:rsidRPr="008415EE">
              <w:rPr>
                <w:sz w:val="18"/>
                <w:szCs w:val="18"/>
              </w:rPr>
              <w:t>Elena Simina Tănăsescu, Ioan Muraru</w:t>
            </w:r>
            <w:r>
              <w:rPr>
                <w:sz w:val="18"/>
                <w:szCs w:val="18"/>
              </w:rPr>
              <w:t>,</w:t>
            </w:r>
            <w:r w:rsidRPr="008415EE">
              <w:rPr>
                <w:sz w:val="18"/>
                <w:szCs w:val="18"/>
              </w:rPr>
              <w:t xml:space="preserve"> Drept </w:t>
            </w:r>
            <w:proofErr w:type="spellStart"/>
            <w:r w:rsidRPr="008415EE">
              <w:rPr>
                <w:sz w:val="18"/>
                <w:szCs w:val="18"/>
              </w:rPr>
              <w:t>constituțional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și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instituții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politice</w:t>
            </w:r>
            <w:proofErr w:type="spellEnd"/>
            <w:r w:rsidRPr="008415EE">
              <w:rPr>
                <w:sz w:val="18"/>
                <w:szCs w:val="18"/>
              </w:rPr>
              <w:t xml:space="preserve">. </w:t>
            </w:r>
            <w:proofErr w:type="spellStart"/>
            <w:r w:rsidRPr="008415EE">
              <w:rPr>
                <w:sz w:val="18"/>
                <w:szCs w:val="18"/>
              </w:rPr>
              <w:t>Volumul</w:t>
            </w:r>
            <w:proofErr w:type="spellEnd"/>
            <w:r w:rsidRPr="008415EE">
              <w:rPr>
                <w:sz w:val="18"/>
                <w:szCs w:val="18"/>
              </w:rPr>
              <w:t xml:space="preserve"> II. </w:t>
            </w:r>
            <w:proofErr w:type="spellStart"/>
            <w:r w:rsidRPr="008415EE">
              <w:rPr>
                <w:sz w:val="18"/>
                <w:szCs w:val="18"/>
              </w:rPr>
              <w:t>Ediția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  <w:proofErr w:type="gramStart"/>
            <w:r w:rsidRPr="008415EE">
              <w:rPr>
                <w:sz w:val="18"/>
                <w:szCs w:val="18"/>
              </w:rPr>
              <w:t>a</w:t>
            </w:r>
            <w:proofErr w:type="gramEnd"/>
            <w:r w:rsidRPr="008415EE">
              <w:rPr>
                <w:sz w:val="18"/>
                <w:szCs w:val="18"/>
              </w:rPr>
              <w:t xml:space="preserve"> XVI-a</w:t>
            </w:r>
            <w:r>
              <w:rPr>
                <w:sz w:val="18"/>
                <w:szCs w:val="18"/>
              </w:rPr>
              <w:t>,</w:t>
            </w:r>
            <w:r w:rsidRPr="008415EE">
              <w:rPr>
                <w:sz w:val="18"/>
                <w:szCs w:val="18"/>
              </w:rPr>
              <w:t xml:space="preserve"> </w:t>
            </w:r>
            <w:proofErr w:type="spellStart"/>
            <w:r w:rsidRPr="008415EE">
              <w:rPr>
                <w:sz w:val="18"/>
                <w:szCs w:val="18"/>
              </w:rPr>
              <w:t>Editura</w:t>
            </w:r>
            <w:proofErr w:type="spellEnd"/>
            <w:r w:rsidRPr="008415EE">
              <w:rPr>
                <w:sz w:val="18"/>
                <w:szCs w:val="18"/>
              </w:rPr>
              <w:t xml:space="preserve"> C.H. Beck, </w:t>
            </w:r>
            <w:proofErr w:type="spellStart"/>
            <w:r w:rsidRPr="008415EE">
              <w:rPr>
                <w:sz w:val="18"/>
                <w:szCs w:val="18"/>
              </w:rPr>
              <w:t>București</w:t>
            </w:r>
            <w:proofErr w:type="spellEnd"/>
            <w:r>
              <w:rPr>
                <w:sz w:val="18"/>
                <w:szCs w:val="18"/>
              </w:rPr>
              <w:t>,</w:t>
            </w:r>
            <w:r w:rsidRPr="008415EE">
              <w:rPr>
                <w:sz w:val="18"/>
                <w:szCs w:val="18"/>
              </w:rPr>
              <w:t xml:space="preserve"> 2024, </w:t>
            </w:r>
            <w:proofErr w:type="spellStart"/>
            <w:r w:rsidRPr="008415EE">
              <w:rPr>
                <w:sz w:val="18"/>
                <w:szCs w:val="18"/>
              </w:rPr>
              <w:t>cota</w:t>
            </w:r>
            <w:proofErr w:type="spellEnd"/>
            <w:r w:rsidRPr="008415EE">
              <w:rPr>
                <w:sz w:val="18"/>
                <w:szCs w:val="18"/>
              </w:rPr>
              <w:t xml:space="preserve"> III 28282</w:t>
            </w:r>
          </w:p>
        </w:tc>
      </w:tr>
    </w:tbl>
    <w:p w14:paraId="2BAA4C1D" w14:textId="77777777" w:rsidR="000017E7" w:rsidRPr="008415EE" w:rsidRDefault="000017E7" w:rsidP="000017E7">
      <w:pPr>
        <w:pStyle w:val="BodyText"/>
        <w:spacing w:before="2"/>
        <w:rPr>
          <w:b/>
          <w:sz w:val="18"/>
          <w:szCs w:val="18"/>
          <w:lang w:val="ro-RO"/>
        </w:rPr>
      </w:pPr>
    </w:p>
    <w:p w14:paraId="2F7F0543" w14:textId="77777777" w:rsidR="000017E7" w:rsidRPr="008415EE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szCs w:val="18"/>
          <w:lang w:val="ro-RO"/>
        </w:rPr>
      </w:pPr>
      <w:r w:rsidRPr="008415EE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8415EE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8415EE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2344076C" w14:textId="77777777" w:rsidR="000017E7" w:rsidRPr="008415EE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03DD798E" w14:textId="77777777" w:rsidR="000017E7" w:rsidRPr="008415EE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8415EE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D91752" w:rsidRPr="008415EE" w14:paraId="54A2112F" w14:textId="77777777" w:rsidTr="00E81962">
        <w:trPr>
          <w:trHeight w:val="244"/>
        </w:trPr>
        <w:tc>
          <w:tcPr>
            <w:tcW w:w="1490" w:type="dxa"/>
          </w:tcPr>
          <w:p w14:paraId="65521031" w14:textId="77777777" w:rsidR="00D91752" w:rsidRPr="008415EE" w:rsidRDefault="00D91752" w:rsidP="00D9175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27D73C90" w14:textId="162E0B5C" w:rsidR="00042727" w:rsidRPr="00042727" w:rsidRDefault="00042727" w:rsidP="00042727">
            <w:pPr>
              <w:ind w:left="57" w:right="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042727">
              <w:rPr>
                <w:sz w:val="18"/>
                <w:szCs w:val="18"/>
              </w:rPr>
              <w:t xml:space="preserve">  </w:t>
            </w:r>
            <w:proofErr w:type="spellStart"/>
            <w:r w:rsidRPr="00042727">
              <w:rPr>
                <w:sz w:val="18"/>
                <w:szCs w:val="18"/>
              </w:rPr>
              <w:t>capacitatea</w:t>
            </w:r>
            <w:proofErr w:type="spellEnd"/>
            <w:r w:rsidRPr="00042727">
              <w:rPr>
                <w:sz w:val="18"/>
                <w:szCs w:val="18"/>
              </w:rPr>
              <w:t xml:space="preserve"> de </w:t>
            </w:r>
            <w:proofErr w:type="gramStart"/>
            <w:r w:rsidRPr="00042727">
              <w:rPr>
                <w:sz w:val="18"/>
                <w:szCs w:val="18"/>
              </w:rPr>
              <w:t>a</w:t>
            </w:r>
            <w:proofErr w:type="gram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analiza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și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interpreta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legislația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constituțională</w:t>
            </w:r>
            <w:proofErr w:type="spellEnd"/>
            <w:r w:rsidRPr="00042727">
              <w:rPr>
                <w:sz w:val="18"/>
                <w:szCs w:val="18"/>
              </w:rPr>
              <w:t xml:space="preserve">, cu accent pe </w:t>
            </w:r>
            <w:proofErr w:type="spellStart"/>
            <w:r w:rsidRPr="00042727">
              <w:rPr>
                <w:sz w:val="18"/>
                <w:szCs w:val="18"/>
              </w:rPr>
              <w:t>identificarea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principiilor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fundamentale</w:t>
            </w:r>
            <w:proofErr w:type="spellEnd"/>
            <w:r w:rsidRPr="00042727">
              <w:rPr>
                <w:sz w:val="18"/>
                <w:szCs w:val="18"/>
              </w:rPr>
              <w:t xml:space="preserve"> ale </w:t>
            </w:r>
            <w:proofErr w:type="spellStart"/>
            <w:r w:rsidRPr="00042727">
              <w:rPr>
                <w:sz w:val="18"/>
                <w:szCs w:val="18"/>
              </w:rPr>
              <w:t>statului</w:t>
            </w:r>
            <w:proofErr w:type="spellEnd"/>
            <w:r w:rsidRPr="00042727">
              <w:rPr>
                <w:sz w:val="18"/>
                <w:szCs w:val="18"/>
              </w:rPr>
              <w:t xml:space="preserve"> de </w:t>
            </w:r>
            <w:proofErr w:type="spellStart"/>
            <w:r w:rsidRPr="00042727">
              <w:rPr>
                <w:sz w:val="18"/>
                <w:szCs w:val="18"/>
              </w:rPr>
              <w:t>drept</w:t>
            </w:r>
            <w:proofErr w:type="spellEnd"/>
            <w:r w:rsidRPr="00042727">
              <w:rPr>
                <w:sz w:val="18"/>
                <w:szCs w:val="18"/>
              </w:rPr>
              <w:t xml:space="preserve"> (CP7</w:t>
            </w:r>
            <w:proofErr w:type="gramStart"/>
            <w:r w:rsidRPr="00042727">
              <w:rPr>
                <w:sz w:val="18"/>
                <w:szCs w:val="18"/>
              </w:rPr>
              <w:t>);</w:t>
            </w:r>
            <w:proofErr w:type="gramEnd"/>
          </w:p>
          <w:p w14:paraId="073B2DB8" w14:textId="02C91235" w:rsidR="00042727" w:rsidRPr="00042727" w:rsidRDefault="00042727" w:rsidP="00042727">
            <w:pPr>
              <w:ind w:left="57" w:right="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042727">
              <w:rPr>
                <w:sz w:val="18"/>
                <w:szCs w:val="18"/>
              </w:rPr>
              <w:t xml:space="preserve">  </w:t>
            </w:r>
            <w:proofErr w:type="spellStart"/>
            <w:r w:rsidRPr="00042727">
              <w:rPr>
                <w:sz w:val="18"/>
                <w:szCs w:val="18"/>
              </w:rPr>
              <w:t>abilitatea</w:t>
            </w:r>
            <w:proofErr w:type="spellEnd"/>
            <w:r w:rsidRPr="00042727">
              <w:rPr>
                <w:sz w:val="18"/>
                <w:szCs w:val="18"/>
              </w:rPr>
              <w:t xml:space="preserve"> de a </w:t>
            </w:r>
            <w:proofErr w:type="spellStart"/>
            <w:r w:rsidRPr="00042727">
              <w:rPr>
                <w:sz w:val="18"/>
                <w:szCs w:val="18"/>
              </w:rPr>
              <w:t>gestiona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procesul</w:t>
            </w:r>
            <w:proofErr w:type="spellEnd"/>
            <w:r w:rsidRPr="00042727">
              <w:rPr>
                <w:sz w:val="18"/>
                <w:szCs w:val="18"/>
              </w:rPr>
              <w:t xml:space="preserve"> de </w:t>
            </w:r>
            <w:proofErr w:type="spellStart"/>
            <w:r w:rsidRPr="00042727">
              <w:rPr>
                <w:sz w:val="18"/>
                <w:szCs w:val="18"/>
              </w:rPr>
              <w:t>implementare</w:t>
            </w:r>
            <w:proofErr w:type="spellEnd"/>
            <w:r w:rsidRPr="00042727">
              <w:rPr>
                <w:sz w:val="18"/>
                <w:szCs w:val="18"/>
              </w:rPr>
              <w:t xml:space="preserve"> a </w:t>
            </w:r>
            <w:proofErr w:type="spellStart"/>
            <w:r w:rsidRPr="00042727">
              <w:rPr>
                <w:sz w:val="18"/>
                <w:szCs w:val="18"/>
              </w:rPr>
              <w:t>politicilor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guvernamentale</w:t>
            </w:r>
            <w:proofErr w:type="spellEnd"/>
            <w:r w:rsidRPr="00042727">
              <w:rPr>
                <w:sz w:val="18"/>
                <w:szCs w:val="18"/>
              </w:rPr>
              <w:t xml:space="preserve">, </w:t>
            </w:r>
            <w:proofErr w:type="spellStart"/>
            <w:r w:rsidRPr="00042727">
              <w:rPr>
                <w:sz w:val="18"/>
                <w:szCs w:val="18"/>
              </w:rPr>
              <w:t>prin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cunoașterea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rolului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și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atribuțiilor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autorităților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publice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prevăzute</w:t>
            </w:r>
            <w:proofErr w:type="spellEnd"/>
            <w:r w:rsidRPr="00042727">
              <w:rPr>
                <w:sz w:val="18"/>
                <w:szCs w:val="18"/>
              </w:rPr>
              <w:t xml:space="preserve"> de </w:t>
            </w:r>
            <w:proofErr w:type="spellStart"/>
            <w:r w:rsidRPr="00042727">
              <w:rPr>
                <w:sz w:val="18"/>
                <w:szCs w:val="18"/>
              </w:rPr>
              <w:t>Constituție</w:t>
            </w:r>
            <w:proofErr w:type="spellEnd"/>
            <w:r w:rsidRPr="00042727">
              <w:rPr>
                <w:sz w:val="18"/>
                <w:szCs w:val="18"/>
              </w:rPr>
              <w:t xml:space="preserve"> (CP4</w:t>
            </w:r>
            <w:proofErr w:type="gramStart"/>
            <w:r w:rsidRPr="00042727">
              <w:rPr>
                <w:sz w:val="18"/>
                <w:szCs w:val="18"/>
              </w:rPr>
              <w:t>);</w:t>
            </w:r>
            <w:proofErr w:type="gramEnd"/>
          </w:p>
          <w:p w14:paraId="04559150" w14:textId="147F72B6" w:rsidR="00042727" w:rsidRPr="00042727" w:rsidRDefault="00042727" w:rsidP="00042727">
            <w:pPr>
              <w:ind w:left="57" w:right="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042727">
              <w:rPr>
                <w:sz w:val="18"/>
                <w:szCs w:val="18"/>
              </w:rPr>
              <w:t xml:space="preserve">  </w:t>
            </w:r>
            <w:proofErr w:type="spellStart"/>
            <w:r w:rsidRPr="00042727">
              <w:rPr>
                <w:sz w:val="18"/>
                <w:szCs w:val="18"/>
              </w:rPr>
              <w:t>competența</w:t>
            </w:r>
            <w:proofErr w:type="spellEnd"/>
            <w:r w:rsidRPr="00042727">
              <w:rPr>
                <w:sz w:val="18"/>
                <w:szCs w:val="18"/>
              </w:rPr>
              <w:t xml:space="preserve"> de a se </w:t>
            </w:r>
            <w:proofErr w:type="spellStart"/>
            <w:r w:rsidRPr="00042727">
              <w:rPr>
                <w:sz w:val="18"/>
                <w:szCs w:val="18"/>
              </w:rPr>
              <w:t>menține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informat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în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raport</w:t>
            </w:r>
            <w:proofErr w:type="spellEnd"/>
            <w:r w:rsidRPr="00042727">
              <w:rPr>
                <w:sz w:val="18"/>
                <w:szCs w:val="18"/>
              </w:rPr>
              <w:t xml:space="preserve"> cu </w:t>
            </w:r>
            <w:proofErr w:type="spellStart"/>
            <w:r w:rsidRPr="00042727">
              <w:rPr>
                <w:sz w:val="18"/>
                <w:szCs w:val="18"/>
              </w:rPr>
              <w:t>reglementările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constituționale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și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modificările</w:t>
            </w:r>
            <w:proofErr w:type="spellEnd"/>
            <w:r w:rsidRPr="00042727">
              <w:rPr>
                <w:sz w:val="18"/>
                <w:szCs w:val="18"/>
              </w:rPr>
              <w:t xml:space="preserve"> legislative </w:t>
            </w:r>
            <w:proofErr w:type="spellStart"/>
            <w:r w:rsidRPr="00042727">
              <w:rPr>
                <w:sz w:val="18"/>
                <w:szCs w:val="18"/>
              </w:rPr>
              <w:t>recente</w:t>
            </w:r>
            <w:proofErr w:type="spellEnd"/>
            <w:r w:rsidRPr="00042727">
              <w:rPr>
                <w:sz w:val="18"/>
                <w:szCs w:val="18"/>
              </w:rPr>
              <w:t xml:space="preserve"> (CP16</w:t>
            </w:r>
            <w:proofErr w:type="gramStart"/>
            <w:r w:rsidRPr="00042727">
              <w:rPr>
                <w:sz w:val="18"/>
                <w:szCs w:val="18"/>
              </w:rPr>
              <w:t>);</w:t>
            </w:r>
            <w:proofErr w:type="gramEnd"/>
          </w:p>
          <w:p w14:paraId="18440696" w14:textId="2643BF99" w:rsidR="00D91752" w:rsidRPr="00042727" w:rsidRDefault="00042727" w:rsidP="00042727">
            <w:pPr>
              <w:ind w:left="57" w:right="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042727">
              <w:rPr>
                <w:sz w:val="18"/>
                <w:szCs w:val="18"/>
              </w:rPr>
              <w:t xml:space="preserve">  </w:t>
            </w:r>
            <w:proofErr w:type="spellStart"/>
            <w:r w:rsidRPr="00042727">
              <w:rPr>
                <w:sz w:val="18"/>
                <w:szCs w:val="18"/>
              </w:rPr>
              <w:t>asumarea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responsabilității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și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respectarea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angajamentelor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academice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în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realizarea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activităților</w:t>
            </w:r>
            <w:proofErr w:type="spellEnd"/>
            <w:r w:rsidRPr="00042727">
              <w:rPr>
                <w:sz w:val="18"/>
                <w:szCs w:val="18"/>
              </w:rPr>
              <w:t xml:space="preserve"> de </w:t>
            </w:r>
            <w:proofErr w:type="spellStart"/>
            <w:r w:rsidRPr="00042727">
              <w:rPr>
                <w:sz w:val="18"/>
                <w:szCs w:val="18"/>
              </w:rPr>
              <w:t>învățare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și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evaluare</w:t>
            </w:r>
            <w:proofErr w:type="spellEnd"/>
            <w:r w:rsidRPr="00042727">
              <w:rPr>
                <w:sz w:val="18"/>
                <w:szCs w:val="18"/>
              </w:rPr>
              <w:t xml:space="preserve"> (CT1).</w:t>
            </w:r>
          </w:p>
        </w:tc>
        <w:tc>
          <w:tcPr>
            <w:tcW w:w="2405" w:type="dxa"/>
          </w:tcPr>
          <w:p w14:paraId="04BD79B8" w14:textId="2DE5945D" w:rsidR="00D91752" w:rsidRPr="008415EE" w:rsidRDefault="00D91752" w:rsidP="00395F83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</w:rPr>
              <w:t xml:space="preserve">Examen </w:t>
            </w:r>
            <w:proofErr w:type="spellStart"/>
            <w:r w:rsidRPr="008415EE">
              <w:rPr>
                <w:sz w:val="18"/>
                <w:szCs w:val="18"/>
              </w:rPr>
              <w:t>grilă</w:t>
            </w:r>
            <w:proofErr w:type="spellEnd"/>
            <w:r w:rsidRPr="008415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8" w:type="dxa"/>
          </w:tcPr>
          <w:p w14:paraId="73F3376C" w14:textId="58484479" w:rsidR="00D91752" w:rsidRPr="008415EE" w:rsidRDefault="00D91752" w:rsidP="006B588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</w:rPr>
              <w:t>60 %</w:t>
            </w:r>
          </w:p>
        </w:tc>
      </w:tr>
      <w:tr w:rsidR="00D91752" w:rsidRPr="008415EE" w14:paraId="556B19F5" w14:textId="77777777" w:rsidTr="00E81962">
        <w:trPr>
          <w:trHeight w:val="246"/>
        </w:trPr>
        <w:tc>
          <w:tcPr>
            <w:tcW w:w="1490" w:type="dxa"/>
          </w:tcPr>
          <w:p w14:paraId="687A2817" w14:textId="77777777" w:rsidR="00D91752" w:rsidRPr="008415EE" w:rsidRDefault="00D91752" w:rsidP="00D91752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32251F3D" w14:textId="0360B6F0" w:rsidR="00042727" w:rsidRPr="00042727" w:rsidRDefault="00042727" w:rsidP="00042727">
            <w:pPr>
              <w:ind w:left="57" w:right="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042727">
              <w:rPr>
                <w:sz w:val="18"/>
                <w:szCs w:val="18"/>
              </w:rPr>
              <w:t xml:space="preserve">  </w:t>
            </w:r>
            <w:proofErr w:type="spellStart"/>
            <w:r w:rsidRPr="00042727">
              <w:rPr>
                <w:sz w:val="18"/>
                <w:szCs w:val="18"/>
              </w:rPr>
              <w:t>aplicarea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cunoștințelor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teoretice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în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analiza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cazurilor</w:t>
            </w:r>
            <w:proofErr w:type="spellEnd"/>
            <w:r w:rsidRPr="00042727">
              <w:rPr>
                <w:sz w:val="18"/>
                <w:szCs w:val="18"/>
              </w:rPr>
              <w:t xml:space="preserve"> practice </w:t>
            </w:r>
            <w:proofErr w:type="spellStart"/>
            <w:r w:rsidRPr="00042727">
              <w:rPr>
                <w:sz w:val="18"/>
                <w:szCs w:val="18"/>
              </w:rPr>
              <w:t>privind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instituțiile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și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normele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constituționale</w:t>
            </w:r>
            <w:proofErr w:type="spellEnd"/>
            <w:r w:rsidRPr="00042727">
              <w:rPr>
                <w:sz w:val="18"/>
                <w:szCs w:val="18"/>
              </w:rPr>
              <w:t xml:space="preserve"> (CP7</w:t>
            </w:r>
            <w:proofErr w:type="gramStart"/>
            <w:r w:rsidRPr="00042727">
              <w:rPr>
                <w:sz w:val="18"/>
                <w:szCs w:val="18"/>
              </w:rPr>
              <w:t>);</w:t>
            </w:r>
            <w:proofErr w:type="gramEnd"/>
          </w:p>
          <w:p w14:paraId="552C3010" w14:textId="53B5671E" w:rsidR="00042727" w:rsidRPr="00042727" w:rsidRDefault="00042727" w:rsidP="00042727">
            <w:pPr>
              <w:ind w:left="57" w:right="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042727">
              <w:rPr>
                <w:sz w:val="18"/>
                <w:szCs w:val="18"/>
              </w:rPr>
              <w:t xml:space="preserve">  </w:t>
            </w:r>
            <w:proofErr w:type="spellStart"/>
            <w:r w:rsidRPr="00042727">
              <w:rPr>
                <w:sz w:val="18"/>
                <w:szCs w:val="18"/>
              </w:rPr>
              <w:t>capacitatea</w:t>
            </w:r>
            <w:proofErr w:type="spellEnd"/>
            <w:r w:rsidRPr="00042727">
              <w:rPr>
                <w:sz w:val="18"/>
                <w:szCs w:val="18"/>
              </w:rPr>
              <w:t xml:space="preserve"> de a </w:t>
            </w:r>
            <w:proofErr w:type="spellStart"/>
            <w:r w:rsidRPr="00042727">
              <w:rPr>
                <w:sz w:val="18"/>
                <w:szCs w:val="18"/>
              </w:rPr>
              <w:t>corela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prevederile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constituționale</w:t>
            </w:r>
            <w:proofErr w:type="spellEnd"/>
            <w:r w:rsidRPr="00042727">
              <w:rPr>
                <w:sz w:val="18"/>
                <w:szCs w:val="18"/>
              </w:rPr>
              <w:t xml:space="preserve"> cu </w:t>
            </w:r>
            <w:proofErr w:type="spellStart"/>
            <w:r w:rsidRPr="00042727">
              <w:rPr>
                <w:sz w:val="18"/>
                <w:szCs w:val="18"/>
              </w:rPr>
              <w:t>practicile</w:t>
            </w:r>
            <w:proofErr w:type="spellEnd"/>
            <w:r w:rsidRPr="00042727">
              <w:rPr>
                <w:sz w:val="18"/>
                <w:szCs w:val="18"/>
              </w:rPr>
              <w:t xml:space="preserve"> administrative </w:t>
            </w:r>
            <w:proofErr w:type="spellStart"/>
            <w:r w:rsidRPr="00042727">
              <w:rPr>
                <w:sz w:val="18"/>
                <w:szCs w:val="18"/>
              </w:rPr>
              <w:t>și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guvernamentale</w:t>
            </w:r>
            <w:proofErr w:type="spellEnd"/>
            <w:r w:rsidRPr="00042727">
              <w:rPr>
                <w:sz w:val="18"/>
                <w:szCs w:val="18"/>
              </w:rPr>
              <w:t xml:space="preserve"> (CP4</w:t>
            </w:r>
            <w:proofErr w:type="gramStart"/>
            <w:r w:rsidRPr="00042727">
              <w:rPr>
                <w:sz w:val="18"/>
                <w:szCs w:val="18"/>
              </w:rPr>
              <w:t>);</w:t>
            </w:r>
            <w:proofErr w:type="gramEnd"/>
          </w:p>
          <w:p w14:paraId="1B3CCBE7" w14:textId="0E4B5D30" w:rsidR="00042727" w:rsidRPr="00042727" w:rsidRDefault="00042727" w:rsidP="00042727">
            <w:pPr>
              <w:ind w:left="57" w:right="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042727">
              <w:rPr>
                <w:sz w:val="18"/>
                <w:szCs w:val="18"/>
              </w:rPr>
              <w:t xml:space="preserve">  </w:t>
            </w:r>
            <w:proofErr w:type="spellStart"/>
            <w:r w:rsidRPr="00042727">
              <w:rPr>
                <w:sz w:val="18"/>
                <w:szCs w:val="18"/>
              </w:rPr>
              <w:t>utilizarea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corectă</w:t>
            </w:r>
            <w:proofErr w:type="spellEnd"/>
            <w:r w:rsidRPr="00042727">
              <w:rPr>
                <w:sz w:val="18"/>
                <w:szCs w:val="18"/>
              </w:rPr>
              <w:t xml:space="preserve"> a </w:t>
            </w:r>
            <w:proofErr w:type="spellStart"/>
            <w:r w:rsidRPr="00042727">
              <w:rPr>
                <w:sz w:val="18"/>
                <w:szCs w:val="18"/>
              </w:rPr>
              <w:t>surselor</w:t>
            </w:r>
            <w:proofErr w:type="spellEnd"/>
            <w:r w:rsidRPr="00042727">
              <w:rPr>
                <w:sz w:val="18"/>
                <w:szCs w:val="18"/>
              </w:rPr>
              <w:t xml:space="preserve"> de </w:t>
            </w:r>
            <w:proofErr w:type="spellStart"/>
            <w:r w:rsidRPr="00042727">
              <w:rPr>
                <w:sz w:val="18"/>
                <w:szCs w:val="18"/>
              </w:rPr>
              <w:t>informare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juridică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și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adaptarea</w:t>
            </w:r>
            <w:proofErr w:type="spellEnd"/>
            <w:r w:rsidRPr="00042727">
              <w:rPr>
                <w:sz w:val="18"/>
                <w:szCs w:val="18"/>
              </w:rPr>
              <w:t xml:space="preserve"> la </w:t>
            </w:r>
            <w:proofErr w:type="spellStart"/>
            <w:r w:rsidRPr="00042727">
              <w:rPr>
                <w:sz w:val="18"/>
                <w:szCs w:val="18"/>
              </w:rPr>
              <w:t>modificările</w:t>
            </w:r>
            <w:proofErr w:type="spellEnd"/>
            <w:r w:rsidRPr="00042727">
              <w:rPr>
                <w:sz w:val="18"/>
                <w:szCs w:val="18"/>
              </w:rPr>
              <w:t xml:space="preserve"> normative (CP16</w:t>
            </w:r>
            <w:proofErr w:type="gramStart"/>
            <w:r w:rsidRPr="00042727">
              <w:rPr>
                <w:sz w:val="18"/>
                <w:szCs w:val="18"/>
              </w:rPr>
              <w:t>);</w:t>
            </w:r>
            <w:proofErr w:type="gramEnd"/>
          </w:p>
          <w:p w14:paraId="3160E967" w14:textId="2807D9CC" w:rsidR="00D91752" w:rsidRPr="00042727" w:rsidRDefault="00042727" w:rsidP="00042727">
            <w:pPr>
              <w:ind w:left="57" w:right="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042727">
              <w:rPr>
                <w:sz w:val="18"/>
                <w:szCs w:val="18"/>
              </w:rPr>
              <w:t xml:space="preserve">  </w:t>
            </w:r>
            <w:proofErr w:type="spellStart"/>
            <w:r w:rsidRPr="00042727">
              <w:rPr>
                <w:sz w:val="18"/>
                <w:szCs w:val="18"/>
              </w:rPr>
              <w:t>respectarea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regulilor</w:t>
            </w:r>
            <w:proofErr w:type="spellEnd"/>
            <w:r w:rsidRPr="00042727">
              <w:rPr>
                <w:sz w:val="18"/>
                <w:szCs w:val="18"/>
              </w:rPr>
              <w:t xml:space="preserve"> de </w:t>
            </w:r>
            <w:proofErr w:type="spellStart"/>
            <w:r w:rsidRPr="00042727">
              <w:rPr>
                <w:sz w:val="18"/>
                <w:szCs w:val="18"/>
              </w:rPr>
              <w:t>lucru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în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echipă</w:t>
            </w:r>
            <w:proofErr w:type="spellEnd"/>
            <w:r w:rsidRPr="00042727">
              <w:rPr>
                <w:sz w:val="18"/>
                <w:szCs w:val="18"/>
              </w:rPr>
              <w:t xml:space="preserve">, a </w:t>
            </w:r>
            <w:proofErr w:type="spellStart"/>
            <w:r w:rsidRPr="00042727">
              <w:rPr>
                <w:sz w:val="18"/>
                <w:szCs w:val="18"/>
              </w:rPr>
              <w:t>termenelor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și</w:t>
            </w:r>
            <w:proofErr w:type="spellEnd"/>
            <w:r w:rsidRPr="00042727">
              <w:rPr>
                <w:sz w:val="18"/>
                <w:szCs w:val="18"/>
              </w:rPr>
              <w:t xml:space="preserve"> a </w:t>
            </w:r>
            <w:proofErr w:type="spellStart"/>
            <w:r w:rsidRPr="00042727">
              <w:rPr>
                <w:sz w:val="18"/>
                <w:szCs w:val="18"/>
              </w:rPr>
              <w:t>standardelor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etice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în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activitatea</w:t>
            </w:r>
            <w:proofErr w:type="spellEnd"/>
            <w:r w:rsidRPr="00042727">
              <w:rPr>
                <w:sz w:val="18"/>
                <w:szCs w:val="18"/>
              </w:rPr>
              <w:t xml:space="preserve"> </w:t>
            </w:r>
            <w:proofErr w:type="spellStart"/>
            <w:r w:rsidRPr="00042727">
              <w:rPr>
                <w:sz w:val="18"/>
                <w:szCs w:val="18"/>
              </w:rPr>
              <w:t>academică</w:t>
            </w:r>
            <w:proofErr w:type="spellEnd"/>
            <w:r w:rsidRPr="00042727">
              <w:rPr>
                <w:sz w:val="18"/>
                <w:szCs w:val="18"/>
              </w:rPr>
              <w:t xml:space="preserve"> (CT1).</w:t>
            </w:r>
          </w:p>
        </w:tc>
        <w:tc>
          <w:tcPr>
            <w:tcW w:w="2405" w:type="dxa"/>
          </w:tcPr>
          <w:p w14:paraId="313D7B36" w14:textId="77777777" w:rsidR="00D91752" w:rsidRPr="008415EE" w:rsidRDefault="00D91752" w:rsidP="00395F83">
            <w:pPr>
              <w:ind w:left="57" w:righ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  <w:lang w:val="ro-RO"/>
              </w:rPr>
              <w:t>- Test docimologic</w:t>
            </w:r>
          </w:p>
          <w:p w14:paraId="1EAC90F3" w14:textId="72BFD44E" w:rsidR="00D91752" w:rsidRPr="008415EE" w:rsidRDefault="00D91752" w:rsidP="00395F83">
            <w:pPr>
              <w:ind w:left="57" w:right="57"/>
              <w:rPr>
                <w:bCs/>
                <w:sz w:val="18"/>
                <w:szCs w:val="18"/>
                <w:lang w:val="ro-RO"/>
              </w:rPr>
            </w:pPr>
            <w:r w:rsidRPr="008415EE">
              <w:rPr>
                <w:bCs/>
                <w:sz w:val="18"/>
                <w:szCs w:val="18"/>
                <w:lang w:val="ro-RO"/>
              </w:rPr>
              <w:t>-</w:t>
            </w:r>
            <w:r w:rsidR="003862EE">
              <w:rPr>
                <w:bCs/>
                <w:sz w:val="18"/>
                <w:szCs w:val="18"/>
                <w:lang w:val="ro-RO"/>
              </w:rPr>
              <w:t xml:space="preserve">  </w:t>
            </w:r>
            <w:r w:rsidRPr="008415EE">
              <w:rPr>
                <w:bCs/>
                <w:sz w:val="18"/>
                <w:szCs w:val="18"/>
                <w:lang w:val="ro-RO"/>
              </w:rPr>
              <w:t>Portofoliu</w:t>
            </w:r>
          </w:p>
          <w:p w14:paraId="6DE6CF3C" w14:textId="5D4174F2" w:rsidR="00D91752" w:rsidRPr="008415EE" w:rsidRDefault="00D91752" w:rsidP="00395F83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  <w:lang w:val="ro-RO"/>
              </w:rPr>
              <w:t>Activitatea pe parcurs poate fi echivalată prin întocmirea unui referat pentru fiecare seminar sau lucrare ce necesită echivalare care să abordeze o tematică corelată cu tematica seminarelor din fişa disciplinei</w:t>
            </w:r>
          </w:p>
        </w:tc>
        <w:tc>
          <w:tcPr>
            <w:tcW w:w="1558" w:type="dxa"/>
          </w:tcPr>
          <w:p w14:paraId="4AA92130" w14:textId="33304A5F" w:rsidR="00D91752" w:rsidRPr="008415EE" w:rsidRDefault="00D91752" w:rsidP="006B5889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</w:rPr>
              <w:t>40%</w:t>
            </w:r>
          </w:p>
        </w:tc>
      </w:tr>
      <w:tr w:rsidR="00D91752" w:rsidRPr="008415EE" w14:paraId="5204ABA1" w14:textId="77777777" w:rsidTr="00E81962">
        <w:trPr>
          <w:trHeight w:val="430"/>
        </w:trPr>
        <w:tc>
          <w:tcPr>
            <w:tcW w:w="1490" w:type="dxa"/>
          </w:tcPr>
          <w:p w14:paraId="08CFBEF3" w14:textId="77777777" w:rsidR="00D91752" w:rsidRPr="008415EE" w:rsidRDefault="00D91752" w:rsidP="00D91752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24DD15D2" w14:textId="77777777" w:rsidR="00D91752" w:rsidRPr="008415EE" w:rsidRDefault="00D91752" w:rsidP="00D91752">
            <w:pPr>
              <w:pStyle w:val="TableParagraph"/>
              <w:spacing w:line="207" w:lineRule="exact"/>
              <w:ind w:left="102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509ACCD7" w14:textId="77777777" w:rsidR="00D91752" w:rsidRPr="008415EE" w:rsidRDefault="00D91752" w:rsidP="00D91752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5DB12CBF" w14:textId="77777777" w:rsidR="00D91752" w:rsidRPr="008415EE" w:rsidRDefault="00D91752" w:rsidP="00D91752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710E70A7" w14:textId="77777777" w:rsidR="00D91752" w:rsidRPr="008415EE" w:rsidRDefault="00D91752" w:rsidP="00D91752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D91752" w:rsidRPr="008415EE" w14:paraId="474CA8DB" w14:textId="77777777" w:rsidTr="00E81962">
        <w:trPr>
          <w:trHeight w:val="248"/>
        </w:trPr>
        <w:tc>
          <w:tcPr>
            <w:tcW w:w="1490" w:type="dxa"/>
          </w:tcPr>
          <w:p w14:paraId="18392E29" w14:textId="77777777" w:rsidR="00D91752" w:rsidRPr="008415EE" w:rsidRDefault="00D91752" w:rsidP="00D91752">
            <w:pPr>
              <w:pStyle w:val="TableParagraph"/>
              <w:spacing w:before="15" w:line="240" w:lineRule="auto"/>
              <w:ind w:left="102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4AC993C" w14:textId="77777777" w:rsidR="00D91752" w:rsidRPr="008415EE" w:rsidRDefault="00D91752" w:rsidP="00D91752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4C7F716E" w14:textId="77777777" w:rsidR="00D91752" w:rsidRPr="008415EE" w:rsidRDefault="00D91752" w:rsidP="00D91752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502F729C" w14:textId="77777777" w:rsidR="00D91752" w:rsidRPr="008415EE" w:rsidRDefault="00D91752" w:rsidP="00D91752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</w:tbl>
    <w:p w14:paraId="62F6BFC2" w14:textId="77777777" w:rsidR="000017E7" w:rsidRPr="008415EE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5199DB6A" w14:textId="77777777" w:rsidR="00042727" w:rsidRPr="009E2229" w:rsidRDefault="00042727" w:rsidP="00042727">
      <w:pPr>
        <w:pStyle w:val="BodyText"/>
        <w:spacing w:before="3"/>
        <w:ind w:firstLine="708"/>
        <w:jc w:val="both"/>
        <w:rPr>
          <w:bCs/>
          <w:sz w:val="18"/>
          <w:szCs w:val="18"/>
        </w:rPr>
      </w:pPr>
      <w:proofErr w:type="spellStart"/>
      <w:r w:rsidRPr="009E2229">
        <w:rPr>
          <w:bCs/>
          <w:sz w:val="18"/>
          <w:szCs w:val="18"/>
        </w:rPr>
        <w:lastRenderedPageBreak/>
        <w:t>Pentru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studenții</w:t>
      </w:r>
      <w:proofErr w:type="spellEnd"/>
      <w:r w:rsidRPr="009E2229">
        <w:rPr>
          <w:bCs/>
          <w:sz w:val="18"/>
          <w:szCs w:val="18"/>
        </w:rPr>
        <w:t xml:space="preserve"> cu </w:t>
      </w:r>
      <w:proofErr w:type="spellStart"/>
      <w:r w:rsidRPr="009E2229">
        <w:rPr>
          <w:bCs/>
          <w:sz w:val="18"/>
          <w:szCs w:val="18"/>
        </w:rPr>
        <w:t>dizabilități</w:t>
      </w:r>
      <w:proofErr w:type="spellEnd"/>
      <w:r w:rsidRPr="009E2229">
        <w:rPr>
          <w:bCs/>
          <w:sz w:val="18"/>
          <w:szCs w:val="18"/>
        </w:rPr>
        <w:t xml:space="preserve">, </w:t>
      </w:r>
      <w:proofErr w:type="spellStart"/>
      <w:r w:rsidRPr="009E2229">
        <w:rPr>
          <w:bCs/>
          <w:sz w:val="18"/>
          <w:szCs w:val="18"/>
        </w:rPr>
        <w:t>activitățile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didactice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metodele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evaluare</w:t>
      </w:r>
      <w:proofErr w:type="spellEnd"/>
      <w:r w:rsidRPr="009E2229">
        <w:rPr>
          <w:bCs/>
          <w:sz w:val="18"/>
          <w:szCs w:val="18"/>
        </w:rPr>
        <w:t xml:space="preserve"> se </w:t>
      </w:r>
      <w:proofErr w:type="spellStart"/>
      <w:r w:rsidRPr="009E2229">
        <w:rPr>
          <w:bCs/>
          <w:sz w:val="18"/>
          <w:szCs w:val="18"/>
        </w:rPr>
        <w:t>adaptează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funcție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tipul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gradul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acestora</w:t>
      </w:r>
      <w:proofErr w:type="spellEnd"/>
      <w:r w:rsidRPr="009E2229">
        <w:rPr>
          <w:bCs/>
          <w:sz w:val="18"/>
          <w:szCs w:val="18"/>
        </w:rPr>
        <w:t xml:space="preserve">, </w:t>
      </w:r>
      <w:proofErr w:type="spellStart"/>
      <w:r w:rsidRPr="009E2229">
        <w:rPr>
          <w:bCs/>
          <w:sz w:val="18"/>
          <w:szCs w:val="18"/>
        </w:rPr>
        <w:t>prin</w:t>
      </w:r>
      <w:proofErr w:type="spellEnd"/>
      <w:r w:rsidRPr="009E2229">
        <w:rPr>
          <w:bCs/>
          <w:sz w:val="18"/>
          <w:szCs w:val="18"/>
        </w:rPr>
        <w:t xml:space="preserve">: </w:t>
      </w:r>
      <w:proofErr w:type="spellStart"/>
      <w:r w:rsidRPr="009E2229">
        <w:rPr>
          <w:bCs/>
          <w:sz w:val="18"/>
          <w:szCs w:val="18"/>
        </w:rPr>
        <w:t>furnizarea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materialelor</w:t>
      </w:r>
      <w:proofErr w:type="spellEnd"/>
      <w:r w:rsidRPr="009E2229">
        <w:rPr>
          <w:bCs/>
          <w:sz w:val="18"/>
          <w:szCs w:val="18"/>
        </w:rPr>
        <w:t xml:space="preserve"> de curs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format </w:t>
      </w:r>
      <w:proofErr w:type="spellStart"/>
      <w:r w:rsidRPr="009E2229">
        <w:rPr>
          <w:bCs/>
          <w:sz w:val="18"/>
          <w:szCs w:val="18"/>
        </w:rPr>
        <w:t>accesibil</w:t>
      </w:r>
      <w:proofErr w:type="spellEnd"/>
      <w:r w:rsidRPr="009E2229">
        <w:rPr>
          <w:bCs/>
          <w:sz w:val="18"/>
          <w:szCs w:val="18"/>
        </w:rPr>
        <w:t xml:space="preserve"> (electronic, </w:t>
      </w:r>
      <w:proofErr w:type="spellStart"/>
      <w:r w:rsidRPr="009E2229">
        <w:rPr>
          <w:bCs/>
          <w:sz w:val="18"/>
          <w:szCs w:val="18"/>
        </w:rPr>
        <w:t>tipărit</w:t>
      </w:r>
      <w:proofErr w:type="spellEnd"/>
      <w:r w:rsidRPr="009E2229">
        <w:rPr>
          <w:bCs/>
          <w:sz w:val="18"/>
          <w:szCs w:val="18"/>
        </w:rPr>
        <w:t xml:space="preserve"> cu font </w:t>
      </w:r>
      <w:proofErr w:type="spellStart"/>
      <w:r w:rsidRPr="009E2229">
        <w:rPr>
          <w:bCs/>
          <w:sz w:val="18"/>
          <w:szCs w:val="18"/>
        </w:rPr>
        <w:t>mărit</w:t>
      </w:r>
      <w:proofErr w:type="spellEnd"/>
      <w:r w:rsidRPr="009E2229">
        <w:rPr>
          <w:bCs/>
          <w:sz w:val="18"/>
          <w:szCs w:val="18"/>
        </w:rPr>
        <w:t xml:space="preserve">), </w:t>
      </w:r>
      <w:proofErr w:type="spellStart"/>
      <w:r w:rsidRPr="009E2229">
        <w:rPr>
          <w:bCs/>
          <w:sz w:val="18"/>
          <w:szCs w:val="18"/>
        </w:rPr>
        <w:t>posibilitatea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susținerii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evaluării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orale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sau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în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timp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suplimentar</w:t>
      </w:r>
      <w:proofErr w:type="spellEnd"/>
      <w:r w:rsidRPr="009E2229">
        <w:rPr>
          <w:bCs/>
          <w:sz w:val="18"/>
          <w:szCs w:val="18"/>
        </w:rPr>
        <w:t xml:space="preserve">, precum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oferirea</w:t>
      </w:r>
      <w:proofErr w:type="spellEnd"/>
      <w:r w:rsidRPr="009E2229">
        <w:rPr>
          <w:bCs/>
          <w:sz w:val="18"/>
          <w:szCs w:val="18"/>
        </w:rPr>
        <w:t xml:space="preserve"> de </w:t>
      </w:r>
      <w:proofErr w:type="spellStart"/>
      <w:r w:rsidRPr="009E2229">
        <w:rPr>
          <w:bCs/>
          <w:sz w:val="18"/>
          <w:szCs w:val="18"/>
        </w:rPr>
        <w:t>sprijin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individualizat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și</w:t>
      </w:r>
      <w:proofErr w:type="spellEnd"/>
      <w:r w:rsidRPr="009E2229">
        <w:rPr>
          <w:bCs/>
          <w:sz w:val="18"/>
          <w:szCs w:val="18"/>
        </w:rPr>
        <w:t xml:space="preserve"> feedback </w:t>
      </w:r>
      <w:proofErr w:type="spellStart"/>
      <w:r w:rsidRPr="009E2229">
        <w:rPr>
          <w:bCs/>
          <w:sz w:val="18"/>
          <w:szCs w:val="18"/>
        </w:rPr>
        <w:t>adaptat</w:t>
      </w:r>
      <w:proofErr w:type="spellEnd"/>
      <w:r w:rsidRPr="009E2229">
        <w:rPr>
          <w:bCs/>
          <w:sz w:val="18"/>
          <w:szCs w:val="18"/>
        </w:rPr>
        <w:t xml:space="preserve"> din </w:t>
      </w:r>
      <w:proofErr w:type="spellStart"/>
      <w:r w:rsidRPr="009E2229">
        <w:rPr>
          <w:bCs/>
          <w:sz w:val="18"/>
          <w:szCs w:val="18"/>
        </w:rPr>
        <w:t>partea</w:t>
      </w:r>
      <w:proofErr w:type="spellEnd"/>
      <w:r w:rsidRPr="009E2229">
        <w:rPr>
          <w:bCs/>
          <w:sz w:val="18"/>
          <w:szCs w:val="18"/>
        </w:rPr>
        <w:t xml:space="preserve"> </w:t>
      </w:r>
      <w:proofErr w:type="spellStart"/>
      <w:r w:rsidRPr="009E2229">
        <w:rPr>
          <w:bCs/>
          <w:sz w:val="18"/>
          <w:szCs w:val="18"/>
        </w:rPr>
        <w:t>cadrului</w:t>
      </w:r>
      <w:proofErr w:type="spellEnd"/>
      <w:r w:rsidRPr="009E2229">
        <w:rPr>
          <w:bCs/>
          <w:sz w:val="18"/>
          <w:szCs w:val="18"/>
        </w:rPr>
        <w:t xml:space="preserve"> didactic.</w:t>
      </w:r>
    </w:p>
    <w:p w14:paraId="16834821" w14:textId="77777777" w:rsidR="00042727" w:rsidRPr="009E2229" w:rsidRDefault="00042727" w:rsidP="00042727"/>
    <w:p w14:paraId="1675F5EC" w14:textId="77777777" w:rsidR="000017E7" w:rsidRPr="008415EE" w:rsidRDefault="000017E7" w:rsidP="000017E7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0017E7" w:rsidRPr="008415EE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8415EE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8415EE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26BC1200" w14:textId="77777777" w:rsidR="000017E7" w:rsidRPr="008415EE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8415EE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3A3D317" w14:textId="77777777" w:rsidR="000017E7" w:rsidRPr="008415EE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0017E7" w:rsidRPr="008415EE" w14:paraId="72397C28" w14:textId="77777777" w:rsidTr="00E81962">
        <w:tc>
          <w:tcPr>
            <w:tcW w:w="955" w:type="pct"/>
            <w:vAlign w:val="center"/>
          </w:tcPr>
          <w:p w14:paraId="0FA547ED" w14:textId="24F5482F" w:rsidR="000017E7" w:rsidRPr="008415EE" w:rsidRDefault="00D91752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2022" w:type="pct"/>
            <w:vAlign w:val="center"/>
          </w:tcPr>
          <w:p w14:paraId="244AC858" w14:textId="4481B962" w:rsidR="000017E7" w:rsidRPr="003C2D74" w:rsidRDefault="00D91752" w:rsidP="00D9175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C2D74">
              <w:rPr>
                <w:sz w:val="18"/>
                <w:szCs w:val="18"/>
                <w:lang w:val="ro-RO"/>
              </w:rPr>
              <w:t>Conf.univ.dr. NEMTOI Gabriela</w:t>
            </w:r>
          </w:p>
          <w:p w14:paraId="52C50FAF" w14:textId="77777777" w:rsidR="003E2326" w:rsidRPr="003C2D74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23" w:type="pct"/>
            <w:vAlign w:val="center"/>
          </w:tcPr>
          <w:p w14:paraId="59E7ABB1" w14:textId="1003718F" w:rsidR="000017E7" w:rsidRPr="003C2D74" w:rsidRDefault="003C2D74" w:rsidP="0026410B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C2D74">
              <w:rPr>
                <w:sz w:val="18"/>
                <w:szCs w:val="18"/>
              </w:rPr>
              <w:t xml:space="preserve">Asist. univ. </w:t>
            </w:r>
            <w:proofErr w:type="spellStart"/>
            <w:r w:rsidRPr="003C2D74">
              <w:rPr>
                <w:sz w:val="18"/>
                <w:szCs w:val="18"/>
              </w:rPr>
              <w:t>drd</w:t>
            </w:r>
            <w:proofErr w:type="spellEnd"/>
            <w:r w:rsidRPr="003C2D74">
              <w:rPr>
                <w:sz w:val="18"/>
                <w:szCs w:val="18"/>
              </w:rPr>
              <w:t xml:space="preserve">. RUSU Andreea </w:t>
            </w:r>
          </w:p>
          <w:p w14:paraId="6CF79C71" w14:textId="4BE23670" w:rsidR="008415EE" w:rsidRPr="003C2D74" w:rsidRDefault="008415EE" w:rsidP="0026410B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225CF3F5" w14:textId="77777777" w:rsidR="000017E7" w:rsidRPr="008415EE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8415EE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8415EE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8415EE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8415EE" w14:paraId="230FE88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7684637" w14:textId="2FF2DC5F" w:rsidR="000017E7" w:rsidRPr="008415EE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530" w:type="pct"/>
            <w:vAlign w:val="center"/>
          </w:tcPr>
          <w:p w14:paraId="4AA7B5A4" w14:textId="77777777" w:rsidR="003E2326" w:rsidRPr="008415EE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8415EE">
              <w:rPr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3162D989" w14:textId="77777777" w:rsidR="000017E7" w:rsidRPr="008415EE" w:rsidRDefault="000017E7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165A58DE" w14:textId="77777777" w:rsidR="003E2326" w:rsidRPr="008415EE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34597A5C" w14:textId="77777777" w:rsidR="000017E7" w:rsidRPr="008415EE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8415EE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8415EE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8415EE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8415EE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5013D18B" w:rsidR="000017E7" w:rsidRPr="008415EE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08B6AC79" w14:textId="77777777" w:rsidR="003E2326" w:rsidRPr="008415EE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8415EE">
              <w:rPr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148875E0" w14:textId="77777777" w:rsidR="003E2326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  <w:p w14:paraId="3CEBABC5" w14:textId="77777777" w:rsidR="008415EE" w:rsidRPr="008415EE" w:rsidRDefault="008415EE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2C251EF8" w14:textId="77777777" w:rsidR="000017E7" w:rsidRPr="008415EE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8415EE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8415EE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8415EE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5EE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8415EE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656DAAC4" w:rsidR="000017E7" w:rsidRPr="008415EE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8415EE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471A1A19" w14:textId="77777777" w:rsidR="003E2326" w:rsidRPr="008415EE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8415EE">
              <w:rPr>
                <w:bCs/>
                <w:sz w:val="18"/>
                <w:szCs w:val="18"/>
                <w:lang w:val="ro-RO"/>
              </w:rPr>
              <w:t>Conf. univ. dr. PASCARIU Liana Teodora</w:t>
            </w:r>
          </w:p>
          <w:p w14:paraId="038D375E" w14:textId="77777777" w:rsidR="003E2326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  <w:p w14:paraId="43B0F1B3" w14:textId="77777777" w:rsidR="008415EE" w:rsidRPr="008415EE" w:rsidRDefault="008415EE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75978D2F" w14:textId="77777777" w:rsidR="000017E7" w:rsidRPr="008415EE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521042C7" w14:textId="77777777" w:rsidR="00E81962" w:rsidRPr="008415EE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54DEAC20" w14:textId="77777777" w:rsidR="00E81962" w:rsidRPr="008415EE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7D7E2DAD" w14:textId="77777777" w:rsidR="00E81962" w:rsidRPr="008415EE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6CAB2ED2" w14:textId="77777777" w:rsidR="00E81962" w:rsidRPr="008415EE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7E301A8F" w14:textId="77777777" w:rsidR="00E81962" w:rsidRPr="008415EE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1677CBEC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0CD6ECD6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2C4887E3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7591E781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796B2A1C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1F3B63E4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4473F513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2F8DAC2D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6912FEC1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18C42C19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38DC89D5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7FA0868B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4C567E5A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2D3A2647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2ADB34A1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367EDF3A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3C468CA3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798E1783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5B28F5AC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4D65B5B4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51F89BA6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4978004D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p w14:paraId="1BB07160" w14:textId="77777777" w:rsidR="00E81962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</w:p>
    <w:sectPr w:rsidR="00E81962" w:rsidSect="00ED417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 w:code="9"/>
      <w:pgMar w:top="851" w:right="851" w:bottom="851" w:left="1418" w:header="737" w:footer="7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87CEC" w14:textId="77777777" w:rsidR="00D41D8F" w:rsidRDefault="00D41D8F">
      <w:r>
        <w:separator/>
      </w:r>
    </w:p>
  </w:endnote>
  <w:endnote w:type="continuationSeparator" w:id="0">
    <w:p w14:paraId="7837185A" w14:textId="77777777" w:rsidR="00D41D8F" w:rsidRDefault="00D41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18D90" w14:textId="77777777" w:rsidR="003C2D74" w:rsidRDefault="003C2D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7D265B07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94FC2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3C2D74"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7D265B07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94FC2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3C2D74"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2C5ED" w14:textId="77777777" w:rsidR="00D41D8F" w:rsidRDefault="00D41D8F">
      <w:r>
        <w:separator/>
      </w:r>
    </w:p>
  </w:footnote>
  <w:footnote w:type="continuationSeparator" w:id="0">
    <w:p w14:paraId="3F03D93E" w14:textId="77777777" w:rsidR="00D41D8F" w:rsidRDefault="00D41D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6D393" w14:textId="77777777" w:rsidR="003C2D74" w:rsidRDefault="003C2D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0284C" w14:textId="77777777" w:rsidR="003C2D74" w:rsidRDefault="003C2D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4B65E66"/>
    <w:multiLevelType w:val="multilevel"/>
    <w:tmpl w:val="656200F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5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6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8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9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10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1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4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6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7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8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9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0" w15:restartNumberingAfterBreak="0">
    <w:nsid w:val="2ADC0641"/>
    <w:multiLevelType w:val="hybridMultilevel"/>
    <w:tmpl w:val="E16A44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2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3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4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6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8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9" w15:restartNumberingAfterBreak="0">
    <w:nsid w:val="3EFF6FCC"/>
    <w:multiLevelType w:val="hybridMultilevel"/>
    <w:tmpl w:val="35FA136A"/>
    <w:lvl w:ilvl="0" w:tplc="741CEF9E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7" w:hanging="360"/>
      </w:pPr>
    </w:lvl>
    <w:lvl w:ilvl="2" w:tplc="0409001B" w:tentative="1">
      <w:start w:val="1"/>
      <w:numFmt w:val="lowerRoman"/>
      <w:lvlText w:val="%3."/>
      <w:lvlJc w:val="right"/>
      <w:pPr>
        <w:ind w:left="1857" w:hanging="180"/>
      </w:pPr>
    </w:lvl>
    <w:lvl w:ilvl="3" w:tplc="0409000F" w:tentative="1">
      <w:start w:val="1"/>
      <w:numFmt w:val="decimal"/>
      <w:lvlText w:val="%4."/>
      <w:lvlJc w:val="left"/>
      <w:pPr>
        <w:ind w:left="2577" w:hanging="360"/>
      </w:pPr>
    </w:lvl>
    <w:lvl w:ilvl="4" w:tplc="04090019" w:tentative="1">
      <w:start w:val="1"/>
      <w:numFmt w:val="lowerLetter"/>
      <w:lvlText w:val="%5."/>
      <w:lvlJc w:val="left"/>
      <w:pPr>
        <w:ind w:left="3297" w:hanging="360"/>
      </w:pPr>
    </w:lvl>
    <w:lvl w:ilvl="5" w:tplc="0409001B" w:tentative="1">
      <w:start w:val="1"/>
      <w:numFmt w:val="lowerRoman"/>
      <w:lvlText w:val="%6."/>
      <w:lvlJc w:val="right"/>
      <w:pPr>
        <w:ind w:left="4017" w:hanging="180"/>
      </w:pPr>
    </w:lvl>
    <w:lvl w:ilvl="6" w:tplc="0409000F" w:tentative="1">
      <w:start w:val="1"/>
      <w:numFmt w:val="decimal"/>
      <w:lvlText w:val="%7."/>
      <w:lvlJc w:val="left"/>
      <w:pPr>
        <w:ind w:left="4737" w:hanging="360"/>
      </w:pPr>
    </w:lvl>
    <w:lvl w:ilvl="7" w:tplc="04090019" w:tentative="1">
      <w:start w:val="1"/>
      <w:numFmt w:val="lowerLetter"/>
      <w:lvlText w:val="%8."/>
      <w:lvlJc w:val="left"/>
      <w:pPr>
        <w:ind w:left="5457" w:hanging="360"/>
      </w:pPr>
    </w:lvl>
    <w:lvl w:ilvl="8" w:tplc="040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0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1" w15:restartNumberingAfterBreak="0">
    <w:nsid w:val="41AF2446"/>
    <w:multiLevelType w:val="hybridMultilevel"/>
    <w:tmpl w:val="8AE88E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3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4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5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6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7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8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39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0" w15:restartNumberingAfterBreak="0">
    <w:nsid w:val="5C212433"/>
    <w:multiLevelType w:val="hybridMultilevel"/>
    <w:tmpl w:val="6AF229A2"/>
    <w:lvl w:ilvl="0" w:tplc="4900DC42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7" w:hanging="360"/>
      </w:pPr>
    </w:lvl>
    <w:lvl w:ilvl="2" w:tplc="0409001B" w:tentative="1">
      <w:start w:val="1"/>
      <w:numFmt w:val="lowerRoman"/>
      <w:lvlText w:val="%3."/>
      <w:lvlJc w:val="right"/>
      <w:pPr>
        <w:ind w:left="1857" w:hanging="180"/>
      </w:pPr>
    </w:lvl>
    <w:lvl w:ilvl="3" w:tplc="0409000F" w:tentative="1">
      <w:start w:val="1"/>
      <w:numFmt w:val="decimal"/>
      <w:lvlText w:val="%4."/>
      <w:lvlJc w:val="left"/>
      <w:pPr>
        <w:ind w:left="2577" w:hanging="360"/>
      </w:pPr>
    </w:lvl>
    <w:lvl w:ilvl="4" w:tplc="04090019" w:tentative="1">
      <w:start w:val="1"/>
      <w:numFmt w:val="lowerLetter"/>
      <w:lvlText w:val="%5."/>
      <w:lvlJc w:val="left"/>
      <w:pPr>
        <w:ind w:left="3297" w:hanging="360"/>
      </w:pPr>
    </w:lvl>
    <w:lvl w:ilvl="5" w:tplc="0409001B" w:tentative="1">
      <w:start w:val="1"/>
      <w:numFmt w:val="lowerRoman"/>
      <w:lvlText w:val="%6."/>
      <w:lvlJc w:val="right"/>
      <w:pPr>
        <w:ind w:left="4017" w:hanging="180"/>
      </w:pPr>
    </w:lvl>
    <w:lvl w:ilvl="6" w:tplc="0409000F" w:tentative="1">
      <w:start w:val="1"/>
      <w:numFmt w:val="decimal"/>
      <w:lvlText w:val="%7."/>
      <w:lvlJc w:val="left"/>
      <w:pPr>
        <w:ind w:left="4737" w:hanging="360"/>
      </w:pPr>
    </w:lvl>
    <w:lvl w:ilvl="7" w:tplc="04090019" w:tentative="1">
      <w:start w:val="1"/>
      <w:numFmt w:val="lowerLetter"/>
      <w:lvlText w:val="%8."/>
      <w:lvlJc w:val="left"/>
      <w:pPr>
        <w:ind w:left="5457" w:hanging="360"/>
      </w:pPr>
    </w:lvl>
    <w:lvl w:ilvl="8" w:tplc="040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1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2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3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4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5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6" w15:restartNumberingAfterBreak="0">
    <w:nsid w:val="69650690"/>
    <w:multiLevelType w:val="hybridMultilevel"/>
    <w:tmpl w:val="68029C4C"/>
    <w:lvl w:ilvl="0" w:tplc="573E3960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7" w:hanging="360"/>
      </w:pPr>
    </w:lvl>
    <w:lvl w:ilvl="2" w:tplc="0409001B" w:tentative="1">
      <w:start w:val="1"/>
      <w:numFmt w:val="lowerRoman"/>
      <w:lvlText w:val="%3."/>
      <w:lvlJc w:val="right"/>
      <w:pPr>
        <w:ind w:left="1857" w:hanging="180"/>
      </w:pPr>
    </w:lvl>
    <w:lvl w:ilvl="3" w:tplc="0409000F" w:tentative="1">
      <w:start w:val="1"/>
      <w:numFmt w:val="decimal"/>
      <w:lvlText w:val="%4."/>
      <w:lvlJc w:val="left"/>
      <w:pPr>
        <w:ind w:left="2577" w:hanging="360"/>
      </w:pPr>
    </w:lvl>
    <w:lvl w:ilvl="4" w:tplc="04090019" w:tentative="1">
      <w:start w:val="1"/>
      <w:numFmt w:val="lowerLetter"/>
      <w:lvlText w:val="%5."/>
      <w:lvlJc w:val="left"/>
      <w:pPr>
        <w:ind w:left="3297" w:hanging="360"/>
      </w:pPr>
    </w:lvl>
    <w:lvl w:ilvl="5" w:tplc="0409001B" w:tentative="1">
      <w:start w:val="1"/>
      <w:numFmt w:val="lowerRoman"/>
      <w:lvlText w:val="%6."/>
      <w:lvlJc w:val="right"/>
      <w:pPr>
        <w:ind w:left="4017" w:hanging="180"/>
      </w:pPr>
    </w:lvl>
    <w:lvl w:ilvl="6" w:tplc="0409000F" w:tentative="1">
      <w:start w:val="1"/>
      <w:numFmt w:val="decimal"/>
      <w:lvlText w:val="%7."/>
      <w:lvlJc w:val="left"/>
      <w:pPr>
        <w:ind w:left="4737" w:hanging="360"/>
      </w:pPr>
    </w:lvl>
    <w:lvl w:ilvl="7" w:tplc="04090019" w:tentative="1">
      <w:start w:val="1"/>
      <w:numFmt w:val="lowerLetter"/>
      <w:lvlText w:val="%8."/>
      <w:lvlJc w:val="left"/>
      <w:pPr>
        <w:ind w:left="5457" w:hanging="360"/>
      </w:pPr>
    </w:lvl>
    <w:lvl w:ilvl="8" w:tplc="040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7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48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49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0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1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2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3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4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5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6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7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58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1715108743">
    <w:abstractNumId w:val="5"/>
  </w:num>
  <w:num w:numId="2" w16cid:durableId="556744504">
    <w:abstractNumId w:val="8"/>
  </w:num>
  <w:num w:numId="3" w16cid:durableId="118646262">
    <w:abstractNumId w:val="13"/>
  </w:num>
  <w:num w:numId="4" w16cid:durableId="842740638">
    <w:abstractNumId w:val="57"/>
  </w:num>
  <w:num w:numId="5" w16cid:durableId="1229877989">
    <w:abstractNumId w:val="42"/>
  </w:num>
  <w:num w:numId="6" w16cid:durableId="1838614294">
    <w:abstractNumId w:val="38"/>
  </w:num>
  <w:num w:numId="7" w16cid:durableId="247931033">
    <w:abstractNumId w:val="52"/>
  </w:num>
  <w:num w:numId="8" w16cid:durableId="1799100545">
    <w:abstractNumId w:val="7"/>
  </w:num>
  <w:num w:numId="9" w16cid:durableId="2009676430">
    <w:abstractNumId w:val="11"/>
  </w:num>
  <w:num w:numId="10" w16cid:durableId="465468774">
    <w:abstractNumId w:val="18"/>
  </w:num>
  <w:num w:numId="11" w16cid:durableId="1985305233">
    <w:abstractNumId w:val="51"/>
  </w:num>
  <w:num w:numId="12" w16cid:durableId="633949795">
    <w:abstractNumId w:val="16"/>
  </w:num>
  <w:num w:numId="13" w16cid:durableId="1715349778">
    <w:abstractNumId w:val="12"/>
  </w:num>
  <w:num w:numId="14" w16cid:durableId="1211919431">
    <w:abstractNumId w:val="15"/>
  </w:num>
  <w:num w:numId="15" w16cid:durableId="166100828">
    <w:abstractNumId w:val="0"/>
  </w:num>
  <w:num w:numId="16" w16cid:durableId="192111054">
    <w:abstractNumId w:val="45"/>
  </w:num>
  <w:num w:numId="17" w16cid:durableId="1408846534">
    <w:abstractNumId w:val="1"/>
  </w:num>
  <w:num w:numId="18" w16cid:durableId="1483500297">
    <w:abstractNumId w:val="19"/>
  </w:num>
  <w:num w:numId="19" w16cid:durableId="1117990513">
    <w:abstractNumId w:val="27"/>
  </w:num>
  <w:num w:numId="20" w16cid:durableId="1791433198">
    <w:abstractNumId w:val="39"/>
  </w:num>
  <w:num w:numId="21" w16cid:durableId="2021006645">
    <w:abstractNumId w:val="47"/>
  </w:num>
  <w:num w:numId="22" w16cid:durableId="1207449886">
    <w:abstractNumId w:val="17"/>
  </w:num>
  <w:num w:numId="23" w16cid:durableId="1091393761">
    <w:abstractNumId w:val="34"/>
  </w:num>
  <w:num w:numId="24" w16cid:durableId="97457427">
    <w:abstractNumId w:val="36"/>
  </w:num>
  <w:num w:numId="25" w16cid:durableId="726026503">
    <w:abstractNumId w:val="10"/>
  </w:num>
  <w:num w:numId="26" w16cid:durableId="897404005">
    <w:abstractNumId w:val="4"/>
  </w:num>
  <w:num w:numId="27" w16cid:durableId="42024694">
    <w:abstractNumId w:val="37"/>
  </w:num>
  <w:num w:numId="28" w16cid:durableId="1468889199">
    <w:abstractNumId w:val="25"/>
  </w:num>
  <w:num w:numId="29" w16cid:durableId="1121267509">
    <w:abstractNumId w:val="43"/>
  </w:num>
  <w:num w:numId="30" w16cid:durableId="2083983971">
    <w:abstractNumId w:val="6"/>
  </w:num>
  <w:num w:numId="31" w16cid:durableId="2081902407">
    <w:abstractNumId w:val="32"/>
  </w:num>
  <w:num w:numId="32" w16cid:durableId="1693455047">
    <w:abstractNumId w:val="33"/>
  </w:num>
  <w:num w:numId="33" w16cid:durableId="168175419">
    <w:abstractNumId w:val="48"/>
  </w:num>
  <w:num w:numId="34" w16cid:durableId="1491484633">
    <w:abstractNumId w:val="54"/>
  </w:num>
  <w:num w:numId="35" w16cid:durableId="396828500">
    <w:abstractNumId w:val="2"/>
  </w:num>
  <w:num w:numId="36" w16cid:durableId="1504127837">
    <w:abstractNumId w:val="56"/>
  </w:num>
  <w:num w:numId="37" w16cid:durableId="114836068">
    <w:abstractNumId w:val="49"/>
  </w:num>
  <w:num w:numId="38" w16cid:durableId="121582999">
    <w:abstractNumId w:val="22"/>
  </w:num>
  <w:num w:numId="39" w16cid:durableId="1002125856">
    <w:abstractNumId w:val="41"/>
  </w:num>
  <w:num w:numId="40" w16cid:durableId="1199271635">
    <w:abstractNumId w:val="44"/>
  </w:num>
  <w:num w:numId="41" w16cid:durableId="549655022">
    <w:abstractNumId w:val="55"/>
  </w:num>
  <w:num w:numId="42" w16cid:durableId="81613396">
    <w:abstractNumId w:val="23"/>
  </w:num>
  <w:num w:numId="43" w16cid:durableId="899828837">
    <w:abstractNumId w:val="35"/>
  </w:num>
  <w:num w:numId="44" w16cid:durableId="1134451082">
    <w:abstractNumId w:val="53"/>
  </w:num>
  <w:num w:numId="45" w16cid:durableId="1468626634">
    <w:abstractNumId w:val="21"/>
  </w:num>
  <w:num w:numId="46" w16cid:durableId="1370297420">
    <w:abstractNumId w:val="26"/>
  </w:num>
  <w:num w:numId="47" w16cid:durableId="1945187848">
    <w:abstractNumId w:val="28"/>
  </w:num>
  <w:num w:numId="48" w16cid:durableId="1780905512">
    <w:abstractNumId w:val="30"/>
  </w:num>
  <w:num w:numId="49" w16cid:durableId="216357328">
    <w:abstractNumId w:val="9"/>
  </w:num>
  <w:num w:numId="50" w16cid:durableId="242876686">
    <w:abstractNumId w:val="58"/>
  </w:num>
  <w:num w:numId="51" w16cid:durableId="1896113353">
    <w:abstractNumId w:val="14"/>
  </w:num>
  <w:num w:numId="52" w16cid:durableId="1795096635">
    <w:abstractNumId w:val="24"/>
  </w:num>
  <w:num w:numId="53" w16cid:durableId="2117601195">
    <w:abstractNumId w:val="50"/>
  </w:num>
  <w:num w:numId="54" w16cid:durableId="1487278651">
    <w:abstractNumId w:val="29"/>
  </w:num>
  <w:num w:numId="55" w16cid:durableId="1114641498">
    <w:abstractNumId w:val="46"/>
  </w:num>
  <w:num w:numId="56" w16cid:durableId="1264651612">
    <w:abstractNumId w:val="40"/>
  </w:num>
  <w:num w:numId="57" w16cid:durableId="1443844789">
    <w:abstractNumId w:val="20"/>
  </w:num>
  <w:num w:numId="58" w16cid:durableId="1157377046">
    <w:abstractNumId w:val="3"/>
  </w:num>
  <w:num w:numId="59" w16cid:durableId="280310960">
    <w:abstractNumId w:val="3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727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90B73"/>
    <w:rsid w:val="00091306"/>
    <w:rsid w:val="0009747B"/>
    <w:rsid w:val="000B574C"/>
    <w:rsid w:val="000B5777"/>
    <w:rsid w:val="000C0422"/>
    <w:rsid w:val="000C2AAB"/>
    <w:rsid w:val="000C35BB"/>
    <w:rsid w:val="000D36A9"/>
    <w:rsid w:val="000D4F69"/>
    <w:rsid w:val="000D7F36"/>
    <w:rsid w:val="000E426D"/>
    <w:rsid w:val="000E4BBE"/>
    <w:rsid w:val="000F63CD"/>
    <w:rsid w:val="00100033"/>
    <w:rsid w:val="00125A5F"/>
    <w:rsid w:val="00130216"/>
    <w:rsid w:val="00130FE1"/>
    <w:rsid w:val="001553B3"/>
    <w:rsid w:val="0017352E"/>
    <w:rsid w:val="00173665"/>
    <w:rsid w:val="00182B0E"/>
    <w:rsid w:val="001856EE"/>
    <w:rsid w:val="00187AC6"/>
    <w:rsid w:val="0019314C"/>
    <w:rsid w:val="00193988"/>
    <w:rsid w:val="00194288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623FE"/>
    <w:rsid w:val="00262E4B"/>
    <w:rsid w:val="0026410B"/>
    <w:rsid w:val="00264AB9"/>
    <w:rsid w:val="00275ED7"/>
    <w:rsid w:val="00280BD8"/>
    <w:rsid w:val="0028170C"/>
    <w:rsid w:val="00283163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046E6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52FB9"/>
    <w:rsid w:val="00361643"/>
    <w:rsid w:val="003715FB"/>
    <w:rsid w:val="003862EE"/>
    <w:rsid w:val="00392EE1"/>
    <w:rsid w:val="003942E3"/>
    <w:rsid w:val="00395F83"/>
    <w:rsid w:val="003A525B"/>
    <w:rsid w:val="003A676C"/>
    <w:rsid w:val="003C2D74"/>
    <w:rsid w:val="003C3A31"/>
    <w:rsid w:val="003C726C"/>
    <w:rsid w:val="003C751A"/>
    <w:rsid w:val="003E0852"/>
    <w:rsid w:val="003E2326"/>
    <w:rsid w:val="003E4808"/>
    <w:rsid w:val="003F3489"/>
    <w:rsid w:val="00420245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B3B9E"/>
    <w:rsid w:val="004B5CCE"/>
    <w:rsid w:val="004B7DA1"/>
    <w:rsid w:val="004D0F3D"/>
    <w:rsid w:val="004E28E8"/>
    <w:rsid w:val="004F1C38"/>
    <w:rsid w:val="00511B53"/>
    <w:rsid w:val="00516847"/>
    <w:rsid w:val="005173CE"/>
    <w:rsid w:val="0053032A"/>
    <w:rsid w:val="00537247"/>
    <w:rsid w:val="005402BD"/>
    <w:rsid w:val="00541BA6"/>
    <w:rsid w:val="00541D62"/>
    <w:rsid w:val="00543A81"/>
    <w:rsid w:val="00544610"/>
    <w:rsid w:val="005459C8"/>
    <w:rsid w:val="00545F15"/>
    <w:rsid w:val="00546BB6"/>
    <w:rsid w:val="005532BE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5297"/>
    <w:rsid w:val="005D0366"/>
    <w:rsid w:val="005D04CB"/>
    <w:rsid w:val="005D0C90"/>
    <w:rsid w:val="005E36E4"/>
    <w:rsid w:val="005E5176"/>
    <w:rsid w:val="005F4CA3"/>
    <w:rsid w:val="005F737F"/>
    <w:rsid w:val="005F7B77"/>
    <w:rsid w:val="0060752E"/>
    <w:rsid w:val="00607B0D"/>
    <w:rsid w:val="00614845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1C3C"/>
    <w:rsid w:val="00682CB1"/>
    <w:rsid w:val="00685555"/>
    <w:rsid w:val="00686803"/>
    <w:rsid w:val="0069308E"/>
    <w:rsid w:val="006B5889"/>
    <w:rsid w:val="006B6448"/>
    <w:rsid w:val="006C6D68"/>
    <w:rsid w:val="006C7CAF"/>
    <w:rsid w:val="006C7DCC"/>
    <w:rsid w:val="006D0CF9"/>
    <w:rsid w:val="006D3A99"/>
    <w:rsid w:val="006F6966"/>
    <w:rsid w:val="006F70C3"/>
    <w:rsid w:val="00707DD4"/>
    <w:rsid w:val="00711846"/>
    <w:rsid w:val="00713207"/>
    <w:rsid w:val="00715EB3"/>
    <w:rsid w:val="00722479"/>
    <w:rsid w:val="0072252A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415EE"/>
    <w:rsid w:val="00851992"/>
    <w:rsid w:val="00852708"/>
    <w:rsid w:val="00853C08"/>
    <w:rsid w:val="00854DE0"/>
    <w:rsid w:val="00861DF4"/>
    <w:rsid w:val="008639F4"/>
    <w:rsid w:val="00864544"/>
    <w:rsid w:val="00870662"/>
    <w:rsid w:val="008728F7"/>
    <w:rsid w:val="008812F8"/>
    <w:rsid w:val="00894573"/>
    <w:rsid w:val="008A2137"/>
    <w:rsid w:val="008B7C3F"/>
    <w:rsid w:val="008C3E1D"/>
    <w:rsid w:val="008C7613"/>
    <w:rsid w:val="008E0125"/>
    <w:rsid w:val="008E030E"/>
    <w:rsid w:val="008F16CD"/>
    <w:rsid w:val="008F5F59"/>
    <w:rsid w:val="00905BEE"/>
    <w:rsid w:val="00910659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F1D5C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97AF5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425E3"/>
    <w:rsid w:val="00B576F8"/>
    <w:rsid w:val="00B67725"/>
    <w:rsid w:val="00B7156C"/>
    <w:rsid w:val="00B71601"/>
    <w:rsid w:val="00B749DA"/>
    <w:rsid w:val="00B7735B"/>
    <w:rsid w:val="00B900CA"/>
    <w:rsid w:val="00BB347E"/>
    <w:rsid w:val="00BD0F22"/>
    <w:rsid w:val="00BD32EE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347"/>
    <w:rsid w:val="00C36262"/>
    <w:rsid w:val="00C42166"/>
    <w:rsid w:val="00C6394C"/>
    <w:rsid w:val="00C64F2E"/>
    <w:rsid w:val="00C80BB2"/>
    <w:rsid w:val="00C94FC2"/>
    <w:rsid w:val="00C967E0"/>
    <w:rsid w:val="00C971F3"/>
    <w:rsid w:val="00CA284C"/>
    <w:rsid w:val="00CA29E6"/>
    <w:rsid w:val="00CA2EE5"/>
    <w:rsid w:val="00CA5AC4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41D8F"/>
    <w:rsid w:val="00D51ADD"/>
    <w:rsid w:val="00D55D48"/>
    <w:rsid w:val="00D665FA"/>
    <w:rsid w:val="00D77182"/>
    <w:rsid w:val="00D80DC8"/>
    <w:rsid w:val="00D91752"/>
    <w:rsid w:val="00D934A7"/>
    <w:rsid w:val="00D94045"/>
    <w:rsid w:val="00DB0FF3"/>
    <w:rsid w:val="00DB559A"/>
    <w:rsid w:val="00DC011A"/>
    <w:rsid w:val="00DE76CA"/>
    <w:rsid w:val="00DF5A3F"/>
    <w:rsid w:val="00DF6E9C"/>
    <w:rsid w:val="00E16D81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A17C8"/>
    <w:rsid w:val="00EA2CA3"/>
    <w:rsid w:val="00EA3C9F"/>
    <w:rsid w:val="00EA6CD5"/>
    <w:rsid w:val="00EB58E4"/>
    <w:rsid w:val="00EC1EF1"/>
    <w:rsid w:val="00ED4170"/>
    <w:rsid w:val="00ED59BE"/>
    <w:rsid w:val="00EE11F6"/>
    <w:rsid w:val="00EE5F15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25128"/>
    <w:rsid w:val="00F25583"/>
    <w:rsid w:val="00F26800"/>
    <w:rsid w:val="00F40466"/>
    <w:rsid w:val="00F61BF7"/>
    <w:rsid w:val="00F704C8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593CADC2-DEED-4942-B797-50F6C7080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1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rsid w:val="0004272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libris.ro/librarie-online?fsv_77564=004998Claudia+Gilia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s://www.libris.ro/librarie-online?fsv_77658=005292C.H.+BECK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bris.ro/librarie-online?fsv_77564=004984Marian+Enache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libris.ro/librarie-online?fsv_77564=004993Calina+Jugastru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s://www.libris.ro/librarie-online?fsv_77564=004993Ion+Deleanu" TargetMode="External"/><Relationship Id="rId14" Type="http://schemas.openxmlformats.org/officeDocument/2006/relationships/hyperlink" Target="https://www.libris.ro/librarie-online?fsv_77564=004998Claudia+Gilia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2283</Words>
  <Characters>13015</Characters>
  <Application>Microsoft Office Word</Application>
  <DocSecurity>0</DocSecurity>
  <Lines>108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Bilouseac Irina</cp:lastModifiedBy>
  <cp:revision>10</cp:revision>
  <dcterms:created xsi:type="dcterms:W3CDTF">2025-10-12T09:11:00Z</dcterms:created>
  <dcterms:modified xsi:type="dcterms:W3CDTF">2025-10-14T10:21:00Z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